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0" w:rsidRDefault="00920520" w:rsidP="006543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</w:p>
    <w:p w:rsidR="00E011B1" w:rsidRPr="00D3620A" w:rsidRDefault="00B04860" w:rsidP="00F12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620A">
        <w:rPr>
          <w:rFonts w:ascii="Times New Roman" w:hAnsi="Times New Roman" w:cs="Times New Roman"/>
          <w:b/>
          <w:sz w:val="24"/>
        </w:rPr>
        <w:t xml:space="preserve">Oferta nr </w:t>
      </w:r>
    </w:p>
    <w:p w:rsidR="00B04860" w:rsidRDefault="00B04860" w:rsidP="00B048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B04860" w:rsidRDefault="00B04860" w:rsidP="00B0486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organizacji: </w:t>
      </w:r>
    </w:p>
    <w:p w:rsidR="00B04860" w:rsidRDefault="00B04860" w:rsidP="00B0486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56E4" w:rsidRDefault="00B04860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zadania: </w:t>
      </w:r>
    </w:p>
    <w:p w:rsidR="00F12578" w:rsidRDefault="00F12578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2578" w:rsidRDefault="00F12578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09"/>
      </w:tblGrid>
      <w:tr w:rsidR="00D85E3F" w:rsidRPr="00D85E3F" w:rsidTr="00715F30">
        <w:tc>
          <w:tcPr>
            <w:tcW w:w="4111" w:type="dxa"/>
            <w:shd w:val="clear" w:color="auto" w:fill="auto"/>
          </w:tcPr>
          <w:p w:rsidR="00D85E3F" w:rsidRPr="00D85E3F" w:rsidRDefault="00D85E3F" w:rsidP="00D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4709" w:type="dxa"/>
            <w:shd w:val="clear" w:color="auto" w:fill="auto"/>
          </w:tcPr>
          <w:p w:rsidR="00D85E3F" w:rsidRPr="00D85E3F" w:rsidRDefault="00D85E3F" w:rsidP="00D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E3F" w:rsidRPr="00D85E3F" w:rsidTr="00715F30">
        <w:tc>
          <w:tcPr>
            <w:tcW w:w="4111" w:type="dxa"/>
            <w:shd w:val="clear" w:color="auto" w:fill="auto"/>
          </w:tcPr>
          <w:p w:rsidR="008E14BD" w:rsidRPr="00D85E3F" w:rsidRDefault="00D85E3F" w:rsidP="00D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</w:t>
            </w:r>
          </w:p>
          <w:p w:rsidR="00D85E3F" w:rsidRPr="00D85E3F" w:rsidRDefault="00D85E3F" w:rsidP="00D85E3F">
            <w:pPr>
              <w:tabs>
                <w:tab w:val="left" w:pos="682"/>
                <w:tab w:val="center" w:pos="19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D8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4709" w:type="dxa"/>
            <w:shd w:val="clear" w:color="auto" w:fill="auto"/>
          </w:tcPr>
          <w:p w:rsidR="00D85E3F" w:rsidRPr="00D85E3F" w:rsidRDefault="00D85E3F" w:rsidP="00D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oferty:</w:t>
            </w:r>
          </w:p>
          <w:p w:rsidR="00D85E3F" w:rsidRPr="00D85E3F" w:rsidRDefault="00D85E3F" w:rsidP="002D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5E3F" w:rsidRDefault="00D85E3F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822F1" w:rsidRPr="002822F1" w:rsidRDefault="002822F1" w:rsidP="002822F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822F1" w:rsidRPr="002822F1" w:rsidRDefault="002822F1" w:rsidP="002822F1">
      <w:pPr>
        <w:numPr>
          <w:ilvl w:val="0"/>
          <w:numId w:val="1"/>
        </w:numPr>
        <w:spacing w:after="0" w:line="240" w:lineRule="auto"/>
        <w:ind w:hanging="72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2822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Ocena formalna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7200"/>
        <w:gridCol w:w="801"/>
        <w:gridCol w:w="743"/>
      </w:tblGrid>
      <w:tr w:rsidR="00654385" w:rsidRPr="002822F1" w:rsidTr="0075087A">
        <w:tc>
          <w:tcPr>
            <w:tcW w:w="7671" w:type="dxa"/>
            <w:gridSpan w:val="2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54385" w:rsidRPr="002822F1" w:rsidTr="0075087A"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przez podmiot uprawniony</w:t>
            </w: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została złożona w terminie i w odpowiednim miejscu</w:t>
            </w: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na właściwym druku</w:t>
            </w: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kompletna,</w:t>
            </w: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posiada wszystkie wymagane załączniki</w:t>
            </w:r>
            <w:r w:rsidR="00BC1F6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(jeśli dotyczy)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podpisy</w:t>
            </w:r>
            <w:r w:rsidR="001B4A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przez osoby uprawnione</w:t>
            </w: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654385" w:rsidRDefault="00654385" w:rsidP="00DA2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Działania przewidziane w projekcie są zgodne </w:t>
            </w:r>
            <w:r w:rsidR="00DA25A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przedmiotem działalności organizacji</w:t>
            </w:r>
          </w:p>
        </w:tc>
        <w:tc>
          <w:tcPr>
            <w:tcW w:w="801" w:type="dxa"/>
            <w:shd w:val="clear" w:color="auto" w:fill="auto"/>
          </w:tcPr>
          <w:p w:rsidR="00654385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654385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realizacji zadania jest zgodny z ustalonym w ogłoszeniu</w:t>
            </w:r>
          </w:p>
        </w:tc>
        <w:tc>
          <w:tcPr>
            <w:tcW w:w="801" w:type="dxa"/>
            <w:shd w:val="clear" w:color="auto" w:fill="auto"/>
          </w:tcPr>
          <w:p w:rsidR="00654385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654385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Został zapewniony wymagany wkład własny</w:t>
            </w:r>
          </w:p>
        </w:tc>
        <w:tc>
          <w:tcPr>
            <w:tcW w:w="801" w:type="dxa"/>
            <w:shd w:val="clear" w:color="auto" w:fill="auto"/>
          </w:tcPr>
          <w:p w:rsidR="00654385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654385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Kosztorys jest poprawny pod względem rachunkowym</w:t>
            </w:r>
          </w:p>
        </w:tc>
        <w:tc>
          <w:tcPr>
            <w:tcW w:w="801" w:type="dxa"/>
            <w:shd w:val="clear" w:color="auto" w:fill="auto"/>
          </w:tcPr>
          <w:p w:rsidR="00654385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654385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654385" w:rsidRDefault="00A06289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 dofinansowane</w:t>
            </w:r>
            <w:r w:rsidR="006543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 budżetu gminy, lub jego funduszy celowych </w:t>
            </w:r>
          </w:p>
        </w:tc>
        <w:tc>
          <w:tcPr>
            <w:tcW w:w="801" w:type="dxa"/>
            <w:shd w:val="clear" w:color="auto" w:fill="auto"/>
          </w:tcPr>
          <w:p w:rsidR="00654385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2822F1" w:rsidRDefault="00654385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343EB" w:rsidRPr="002822F1" w:rsidTr="0075087A">
        <w:trPr>
          <w:trHeight w:val="400"/>
        </w:trPr>
        <w:tc>
          <w:tcPr>
            <w:tcW w:w="471" w:type="dxa"/>
            <w:shd w:val="clear" w:color="auto" w:fill="auto"/>
          </w:tcPr>
          <w:p w:rsidR="002343EB" w:rsidRDefault="006A57E9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2343EB" w:rsidRDefault="00210C87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 wszystkie pola oświadczeń na końcu oferty z</w:t>
            </w:r>
            <w:r w:rsidR="006A57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ostały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wypełnione lub </w:t>
            </w:r>
            <w:r w:rsidR="006A57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zakreślone</w:t>
            </w:r>
          </w:p>
        </w:tc>
        <w:tc>
          <w:tcPr>
            <w:tcW w:w="801" w:type="dxa"/>
            <w:shd w:val="clear" w:color="auto" w:fill="auto"/>
          </w:tcPr>
          <w:p w:rsidR="002343EB" w:rsidRDefault="002343EB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2343EB" w:rsidRDefault="002343EB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343EB" w:rsidRPr="002822F1" w:rsidTr="004779D3">
        <w:trPr>
          <w:trHeight w:val="400"/>
        </w:trPr>
        <w:tc>
          <w:tcPr>
            <w:tcW w:w="471" w:type="dxa"/>
            <w:shd w:val="clear" w:color="auto" w:fill="auto"/>
          </w:tcPr>
          <w:p w:rsidR="002343EB" w:rsidRDefault="00C645F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2343EB" w:rsidRDefault="002E30D5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zakłada wykorzystanie całości lub części dotacji na działalność gospodarczą organizacji</w:t>
            </w:r>
            <w:r w:rsidR="00A0628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lub oferent wykazał jako jedno ze źródeł finansowania środków własnych  opłaty adresatów zadania publicznego</w:t>
            </w:r>
            <w:r w:rsidR="00C645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mimo, iż nie prowadzi działalności odpłatnej</w:t>
            </w:r>
          </w:p>
        </w:tc>
        <w:tc>
          <w:tcPr>
            <w:tcW w:w="801" w:type="dxa"/>
            <w:shd w:val="clear" w:color="auto" w:fill="auto"/>
          </w:tcPr>
          <w:p w:rsidR="002343EB" w:rsidRDefault="002343EB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2343EB" w:rsidRDefault="002343EB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779D3" w:rsidRPr="002822F1" w:rsidTr="000E5F08">
        <w:trPr>
          <w:trHeight w:val="488"/>
        </w:trPr>
        <w:tc>
          <w:tcPr>
            <w:tcW w:w="471" w:type="dxa"/>
            <w:vMerge w:val="restart"/>
            <w:shd w:val="clear" w:color="auto" w:fill="auto"/>
          </w:tcPr>
          <w:p w:rsidR="004779D3" w:rsidRDefault="004779D3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0" w:type="dxa"/>
            <w:vMerge w:val="restart"/>
            <w:shd w:val="clear" w:color="auto" w:fill="auto"/>
          </w:tcPr>
          <w:p w:rsidR="004779D3" w:rsidRDefault="004779D3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 oferent, który przewiduje pobieranie świadczeń pieniężnych od odbiorców zadania publicznego wskazał warunki ich pobierania, wysokość świadczenia poniesioną przez pojedynczego odbiorcę oraz łączną kwotę świadczeń – jeżeli dotyczy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779D3" w:rsidRDefault="004779D3" w:rsidP="000E5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779D3" w:rsidRPr="002822F1" w:rsidTr="004779D3">
        <w:trPr>
          <w:trHeight w:val="487"/>
        </w:trPr>
        <w:tc>
          <w:tcPr>
            <w:tcW w:w="471" w:type="dxa"/>
            <w:vMerge/>
            <w:shd w:val="clear" w:color="auto" w:fill="auto"/>
          </w:tcPr>
          <w:p w:rsidR="004779D3" w:rsidRDefault="004779D3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4779D3" w:rsidRDefault="004779D3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shd w:val="clear" w:color="auto" w:fill="auto"/>
          </w:tcPr>
          <w:p w:rsidR="004779D3" w:rsidRDefault="004779D3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4779D3" w:rsidRDefault="004779D3" w:rsidP="00574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54385" w:rsidRPr="006F7B15" w:rsidTr="004779D3">
        <w:trPr>
          <w:trHeight w:val="400"/>
        </w:trPr>
        <w:tc>
          <w:tcPr>
            <w:tcW w:w="7671" w:type="dxa"/>
            <w:gridSpan w:val="2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Podsumowanie – oferta spełnia wszystkie kryteria oceny formalnej:</w:t>
            </w:r>
          </w:p>
        </w:tc>
        <w:tc>
          <w:tcPr>
            <w:tcW w:w="801" w:type="dxa"/>
            <w:shd w:val="clear" w:color="auto" w:fill="auto"/>
          </w:tcPr>
          <w:p w:rsidR="00654385" w:rsidRPr="002822F1" w:rsidRDefault="00654385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shd w:val="clear" w:color="auto" w:fill="auto"/>
          </w:tcPr>
          <w:p w:rsidR="00654385" w:rsidRPr="00654385" w:rsidRDefault="00654385" w:rsidP="00654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F12578" w:rsidRDefault="00F12578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087A" w:rsidRPr="00F12578" w:rsidRDefault="0075087A" w:rsidP="00F12578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D78E9" w:rsidRPr="00D85E3F" w:rsidRDefault="002822F1" w:rsidP="00D85E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22F1">
        <w:rPr>
          <w:rFonts w:ascii="Times New Roman" w:hAnsi="Times New Roman" w:cs="Times New Roman"/>
          <w:b/>
          <w:sz w:val="28"/>
        </w:rPr>
        <w:lastRenderedPageBreak/>
        <w:t>Ocena merytoryczna oferty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850"/>
        <w:gridCol w:w="601"/>
        <w:gridCol w:w="992"/>
      </w:tblGrid>
      <w:tr w:rsidR="00F161B5" w:rsidTr="00F161B5">
        <w:tc>
          <w:tcPr>
            <w:tcW w:w="1101" w:type="dxa"/>
            <w:gridSpan w:val="2"/>
            <w:vAlign w:val="center"/>
          </w:tcPr>
          <w:p w:rsidR="00F161B5" w:rsidRPr="00D052ED" w:rsidRDefault="00F161B5" w:rsidP="0005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vAlign w:val="center"/>
          </w:tcPr>
          <w:p w:rsidR="00F161B5" w:rsidRPr="005B02CB" w:rsidRDefault="00F161B5" w:rsidP="0005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OCENY MERYTORYCZNEJ</w:t>
            </w:r>
          </w:p>
        </w:tc>
        <w:tc>
          <w:tcPr>
            <w:tcW w:w="1451" w:type="dxa"/>
            <w:gridSpan w:val="2"/>
          </w:tcPr>
          <w:p w:rsidR="00F161B5" w:rsidRPr="00D052ED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Maksymalna punktacja</w:t>
            </w:r>
          </w:p>
        </w:tc>
        <w:tc>
          <w:tcPr>
            <w:tcW w:w="992" w:type="dxa"/>
          </w:tcPr>
          <w:p w:rsidR="00F161B5" w:rsidRPr="00D052ED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F161B5" w:rsidTr="00F161B5">
        <w:tc>
          <w:tcPr>
            <w:tcW w:w="1101" w:type="dxa"/>
            <w:gridSpan w:val="2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161B5" w:rsidRPr="005B02CB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2"/>
          </w:tcPr>
          <w:p w:rsidR="00F161B5" w:rsidRPr="007869A6" w:rsidRDefault="00F161B5" w:rsidP="00786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F161B5" w:rsidRDefault="00F161B5" w:rsidP="00786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5B02CB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CELOWOŚĆ I REZULTATY</w:t>
            </w:r>
          </w:p>
        </w:tc>
        <w:tc>
          <w:tcPr>
            <w:tcW w:w="992" w:type="dxa"/>
          </w:tcPr>
          <w:p w:rsidR="00F161B5" w:rsidRPr="005B02CB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odpowiada na zadanie ogłoszone przez Wójta Gminy Sulęczyno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 w:val="restart"/>
          </w:tcPr>
          <w:p w:rsidR="00F161B5" w:rsidRPr="007A1A2A" w:rsidRDefault="00637E40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7A1A2A" w:rsidRDefault="00F161B5" w:rsidP="0049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Rezultaty realizacji zadania przyczynią się do rozwiązania szczegółowo określonego przez oferenta problemu lub wpłyną na złagodzenie </w:t>
            </w:r>
            <w:r w:rsidR="0049664C">
              <w:rPr>
                <w:rFonts w:ascii="Times New Roman" w:hAnsi="Times New Roman" w:cs="Times New Roman"/>
              </w:rPr>
              <w:t>jego skutków</w:t>
            </w:r>
          </w:p>
        </w:tc>
        <w:tc>
          <w:tcPr>
            <w:tcW w:w="850" w:type="dxa"/>
          </w:tcPr>
          <w:p w:rsidR="00F161B5" w:rsidRPr="007A1A2A" w:rsidRDefault="005D6528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planowanych działań i ich rezultatów jest adekwatna do wnioskowanej dotacji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Oferent jasno i klarownie określa potrzeby wskazujące na konieczność wykonania zadania 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Zakładane efekty są wymierne i możliwe do osiągnięcia dzięki realizacji zadania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5B02CB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ZASIĘG ZADANIA</w:t>
            </w:r>
          </w:p>
        </w:tc>
        <w:tc>
          <w:tcPr>
            <w:tcW w:w="992" w:type="dxa"/>
          </w:tcPr>
          <w:p w:rsidR="00F161B5" w:rsidRPr="005B02CB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E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swoim zasięg</w:t>
            </w:r>
            <w:r w:rsidR="00E17726">
              <w:rPr>
                <w:rFonts w:ascii="Times New Roman" w:hAnsi="Times New Roman" w:cs="Times New Roman"/>
              </w:rPr>
              <w:t xml:space="preserve">iem obejmuje mieszkańców </w:t>
            </w:r>
            <w:r w:rsidR="00637E40">
              <w:rPr>
                <w:rFonts w:ascii="Times New Roman" w:hAnsi="Times New Roman" w:cs="Times New Roman"/>
              </w:rPr>
              <w:t xml:space="preserve">jednej wsi lub </w:t>
            </w:r>
            <w:r>
              <w:rPr>
                <w:rFonts w:ascii="Times New Roman" w:hAnsi="Times New Roman" w:cs="Times New Roman"/>
              </w:rPr>
              <w:t>jednego sołectwa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swoim zasięgiem obejmuje mieszkańców całej gminy 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C21993">
              <w:rPr>
                <w:rFonts w:ascii="Times New Roman" w:hAnsi="Times New Roman" w:cs="Times New Roman"/>
                <w:b/>
              </w:rPr>
              <w:t>REKRUTACJA UCZESTNIKÓW ZADANIA</w:t>
            </w:r>
          </w:p>
        </w:tc>
        <w:tc>
          <w:tcPr>
            <w:tcW w:w="992" w:type="dxa"/>
          </w:tcPr>
          <w:p w:rsidR="00F161B5" w:rsidRPr="00C21993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podaje sposób rekrutacji uczestników zadania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Jasne i precyzyjne określenie działań informacyjno-promocyjnych mające na celu zapewnienie szerokiego dostępu do udziału w projekcie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360A21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21">
              <w:rPr>
                <w:rFonts w:ascii="Times New Roman" w:hAnsi="Times New Roman" w:cs="Times New Roman"/>
                <w:b/>
              </w:rPr>
              <w:t>KOSZTORYS REALIZACJI ZADANIA</w:t>
            </w:r>
          </w:p>
        </w:tc>
        <w:tc>
          <w:tcPr>
            <w:tcW w:w="992" w:type="dxa"/>
          </w:tcPr>
          <w:p w:rsidR="00F161B5" w:rsidRPr="00360A21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 stawki jednostkowe są adekwatne i realne w odniesieniu do średnich cen rynkowych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jest spójny z harmonogramem działań i nie zawiera błędów rachunkowych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Przedstawione koszty są racjonalne, zasadne i niezbędne do wykonania zadania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576FA1">
              <w:rPr>
                <w:rFonts w:ascii="Times New Roman" w:hAnsi="Times New Roman" w:cs="Times New Roman"/>
                <w:b/>
              </w:rPr>
              <w:t>UDZIAŁ FINANSOWY ŚRODKÓW WŁASNYCH W ZADANIU</w:t>
            </w:r>
          </w:p>
        </w:tc>
        <w:tc>
          <w:tcPr>
            <w:tcW w:w="992" w:type="dxa"/>
          </w:tcPr>
          <w:p w:rsidR="00F161B5" w:rsidRPr="00576FA1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do 20 % stanowi finansowy wkład własny organizacji do zadania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F161B5" w:rsidRPr="007A1A2A" w:rsidRDefault="00B0578A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20 % stanowi finansowy wkład własny organizacji do zadania</w:t>
            </w:r>
          </w:p>
        </w:tc>
        <w:tc>
          <w:tcPr>
            <w:tcW w:w="850" w:type="dxa"/>
          </w:tcPr>
          <w:p w:rsidR="00F161B5" w:rsidRPr="007A1A2A" w:rsidRDefault="00AA775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B30DED">
              <w:rPr>
                <w:rFonts w:ascii="Times New Roman" w:hAnsi="Times New Roman" w:cs="Times New Roman"/>
                <w:b/>
              </w:rPr>
              <w:t>KADRA REALIZUJĄCA ZADANIE</w:t>
            </w:r>
          </w:p>
        </w:tc>
        <w:tc>
          <w:tcPr>
            <w:tcW w:w="992" w:type="dxa"/>
          </w:tcPr>
          <w:p w:rsidR="00F161B5" w:rsidRPr="00B30DED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wskazuje kwalifikacje osób realizujących zadanie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9356" w:type="dxa"/>
            <w:gridSpan w:val="5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7E3167">
              <w:rPr>
                <w:rFonts w:ascii="Times New Roman" w:hAnsi="Times New Roman" w:cs="Times New Roman"/>
                <w:b/>
              </w:rPr>
              <w:t>DOŚWIADCZENIE I WSPÓŁPRACA Z SAMORZĄDEM</w:t>
            </w:r>
          </w:p>
        </w:tc>
        <w:tc>
          <w:tcPr>
            <w:tcW w:w="992" w:type="dxa"/>
          </w:tcPr>
          <w:p w:rsidR="00F161B5" w:rsidRPr="007E3167" w:rsidRDefault="00F161B5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1B5" w:rsidTr="00F161B5">
        <w:tc>
          <w:tcPr>
            <w:tcW w:w="53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161B5" w:rsidRPr="00946286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 w:rsidRPr="00946286">
              <w:rPr>
                <w:rFonts w:ascii="Times New Roman" w:hAnsi="Times New Roman" w:cs="Times New Roman"/>
              </w:rPr>
              <w:t>Doświadczenie oferenta w realizacji podobnych projektów (meryt</w:t>
            </w:r>
            <w:r>
              <w:rPr>
                <w:rFonts w:ascii="Times New Roman" w:hAnsi="Times New Roman" w:cs="Times New Roman"/>
              </w:rPr>
              <w:t>oryczne i co do skali przedsięw</w:t>
            </w:r>
            <w:r w:rsidRPr="00946286">
              <w:rPr>
                <w:rFonts w:ascii="Times New Roman" w:hAnsi="Times New Roman" w:cs="Times New Roman"/>
              </w:rPr>
              <w:t>zięcia)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161B5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B5" w:rsidTr="00F161B5">
        <w:tc>
          <w:tcPr>
            <w:tcW w:w="534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161B5" w:rsidRPr="0052111B" w:rsidRDefault="00F161B5" w:rsidP="001B6400">
            <w:pPr>
              <w:jc w:val="center"/>
              <w:rPr>
                <w:rFonts w:ascii="Times New Roman" w:hAnsi="Times New Roman" w:cs="Times New Roman"/>
              </w:rPr>
            </w:pPr>
            <w:r w:rsidRPr="0052111B">
              <w:rPr>
                <w:rFonts w:ascii="Times New Roman" w:hAnsi="Times New Roman" w:cs="Times New Roman"/>
              </w:rPr>
              <w:t>Analiza i ocena realizacji zleconych zadań publicznych w przypadku oferentów, którzy w latach poprzednich realizowali zlecone zadania, biorąc pod uwagę rzetelność i terminowość oraz sposób rozliczania otrzymanych na ten cel środków</w:t>
            </w:r>
            <w:r w:rsidR="001D0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vMerge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1B5" w:rsidRPr="007A1A2A" w:rsidRDefault="00F161B5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2C" w:rsidTr="00715F30">
        <w:tc>
          <w:tcPr>
            <w:tcW w:w="9356" w:type="dxa"/>
            <w:gridSpan w:val="5"/>
          </w:tcPr>
          <w:p w:rsidR="0055472C" w:rsidRPr="0055472C" w:rsidRDefault="0055472C" w:rsidP="00B0578A">
            <w:pPr>
              <w:rPr>
                <w:rFonts w:ascii="Times New Roman" w:hAnsi="Times New Roman" w:cs="Times New Roman"/>
                <w:b/>
              </w:rPr>
            </w:pPr>
            <w:r w:rsidRPr="0055472C">
              <w:rPr>
                <w:rFonts w:ascii="Times New Roman" w:hAnsi="Times New Roman" w:cs="Times New Roman"/>
                <w:b/>
              </w:rPr>
              <w:t>Łącznie</w:t>
            </w:r>
            <w:r w:rsidR="006D1F5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="002D3611">
              <w:rPr>
                <w:rFonts w:ascii="Times New Roman" w:hAnsi="Times New Roman" w:cs="Times New Roman"/>
                <w:b/>
              </w:rPr>
              <w:t xml:space="preserve">    </w:t>
            </w:r>
            <w:r w:rsidR="006D1F5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55472C" w:rsidRPr="007A1A2A" w:rsidRDefault="0055472C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6E4" w:rsidRDefault="00BB56E4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85E3F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94EE4" w:rsidRDefault="00694EE4" w:rsidP="00694EE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E94ECE" w:rsidRPr="00E94ECE" w:rsidRDefault="00E94ECE" w:rsidP="00E94ECE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hanging="682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94ECE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 xml:space="preserve">Rozstrzygnięcie </w:t>
      </w:r>
    </w:p>
    <w:p w:rsidR="00E94ECE" w:rsidRPr="00E94ECE" w:rsidRDefault="00E94ECE" w:rsidP="00E94E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94ECE" w:rsidRPr="00E94ECE" w:rsidRDefault="00E94ECE" w:rsidP="00E94E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4EC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94E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Komisja konkursowa: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4"/>
      </w:tblGrid>
      <w:tr w:rsidR="00E94ECE" w:rsidRPr="00E94ECE" w:rsidTr="00715F30">
        <w:trPr>
          <w:trHeight w:val="619"/>
        </w:trPr>
        <w:tc>
          <w:tcPr>
            <w:tcW w:w="900" w:type="dxa"/>
            <w:shd w:val="clear" w:color="auto" w:fill="auto"/>
          </w:tcPr>
          <w:p w:rsidR="00E94ECE" w:rsidRPr="00E94ECE" w:rsidRDefault="00E94ECE" w:rsidP="00E94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94ECE" w:rsidRPr="00E94ECE" w:rsidRDefault="00E94ECE" w:rsidP="00E94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shd w:val="clear" w:color="auto" w:fill="auto"/>
          </w:tcPr>
          <w:p w:rsidR="00E94ECE" w:rsidRPr="00E94ECE" w:rsidRDefault="00E94ECE" w:rsidP="00E94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94ECE" w:rsidRPr="00E94ECE" w:rsidRDefault="00E94ECE" w:rsidP="001B6400">
            <w:pPr>
              <w:spacing w:after="0" w:line="240" w:lineRule="auto"/>
              <w:ind w:left="-54" w:right="-1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Rekomenduje wniosek i proponuje przyznać dotację w wysokości </w:t>
            </w:r>
          </w:p>
        </w:tc>
      </w:tr>
      <w:tr w:rsidR="00E94ECE" w:rsidRPr="00E94ECE" w:rsidTr="00715F30">
        <w:tc>
          <w:tcPr>
            <w:tcW w:w="900" w:type="dxa"/>
            <w:shd w:val="clear" w:color="auto" w:fill="auto"/>
          </w:tcPr>
          <w:p w:rsidR="00E94ECE" w:rsidRPr="00E94ECE" w:rsidRDefault="00E94ECE" w:rsidP="00E94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94ECE" w:rsidRPr="00E94ECE" w:rsidRDefault="00E94ECE" w:rsidP="00E94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94ECE" w:rsidRPr="00E94ECE" w:rsidRDefault="00E94ECE" w:rsidP="00E94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shd w:val="clear" w:color="auto" w:fill="auto"/>
          </w:tcPr>
          <w:p w:rsidR="00E94ECE" w:rsidRPr="00E94ECE" w:rsidRDefault="00E94ECE" w:rsidP="00E94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94ECE" w:rsidRPr="00E94ECE" w:rsidRDefault="00E94ECE" w:rsidP="00E94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Odmawia rekomendacji z powodu wskazanego w uzasadnieniu (pkt. 4)</w:t>
            </w:r>
          </w:p>
        </w:tc>
      </w:tr>
    </w:tbl>
    <w:p w:rsidR="00D85E3F" w:rsidRDefault="00D85E3F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94ECE" w:rsidRDefault="00E94ECE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94ECE" w:rsidRPr="00215E94" w:rsidRDefault="004D3D05" w:rsidP="00215E9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Cs w:val="24"/>
          <w:lang w:eastAsia="pl-PL"/>
        </w:rPr>
      </w:pPr>
      <w:r w:rsidRPr="004D3D05">
        <w:rPr>
          <w:rFonts w:ascii="Verdana" w:eastAsia="Times New Roman" w:hAnsi="Verdana" w:cs="Times New Roman"/>
          <w:b/>
          <w:szCs w:val="24"/>
          <w:lang w:eastAsia="pl-PL"/>
        </w:rPr>
        <w:t>Uwagi komisji do uzasadnienia oceny merytorycznej</w:t>
      </w:r>
    </w:p>
    <w:p w:rsidR="00D85E3F" w:rsidRDefault="00D85E3F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85E3F" w:rsidRDefault="00D85E3F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6400" w:rsidRDefault="001B6400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6400" w:rsidRDefault="001B6400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6400" w:rsidRDefault="001B6400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6400" w:rsidRDefault="001B6400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6400" w:rsidRDefault="001B6400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85E3F" w:rsidRPr="00D85E3F" w:rsidRDefault="00D85E3F" w:rsidP="00D85E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Podpisy Komisji: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D85E3F" w:rsidRPr="00D85E3F" w:rsidRDefault="00D85E3F" w:rsidP="00D85E3F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Przewodniczący Komisji  ……………………………………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D85E3F" w:rsidRPr="00D85E3F" w:rsidRDefault="00D85E3F" w:rsidP="00D85E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D85E3F" w:rsidRPr="00D85E3F" w:rsidRDefault="00D85E3F" w:rsidP="00D85E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85E3F" w:rsidRPr="00D85E3F" w:rsidRDefault="00D85E3F" w:rsidP="00D85E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Członkowie Komisji:      ………………………………………</w:t>
      </w:r>
    </w:p>
    <w:p w:rsidR="00D85E3F" w:rsidRPr="00D85E3F" w:rsidRDefault="00D85E3F" w:rsidP="001B640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</w:p>
    <w:p w:rsidR="00D85E3F" w:rsidRPr="00D85E3F" w:rsidRDefault="00D85E3F" w:rsidP="00D85E3F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………………………………………</w:t>
      </w:r>
    </w:p>
    <w:p w:rsidR="00D85E3F" w:rsidRPr="00D85E3F" w:rsidRDefault="00D85E3F" w:rsidP="00D85E3F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85E3F" w:rsidRPr="00D85E3F" w:rsidRDefault="00D85E3F" w:rsidP="00D85E3F">
      <w:pPr>
        <w:tabs>
          <w:tab w:val="left" w:pos="2410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………………………………………</w:t>
      </w:r>
    </w:p>
    <w:p w:rsidR="001B6400" w:rsidRDefault="001B6400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15E94" w:rsidRDefault="00215E9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B6400" w:rsidRDefault="001B6400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B6400" w:rsidRDefault="001B6400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bookmarkEnd w:id="0"/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4EE4" w:rsidRDefault="00694EE4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B6400" w:rsidRPr="00215E94" w:rsidRDefault="001B6400" w:rsidP="00215E94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3CA" w:rsidRPr="00D3620A" w:rsidRDefault="00E603CA" w:rsidP="00E6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620A">
        <w:rPr>
          <w:rFonts w:ascii="Times New Roman" w:hAnsi="Times New Roman" w:cs="Times New Roman"/>
          <w:b/>
          <w:sz w:val="24"/>
        </w:rPr>
        <w:lastRenderedPageBreak/>
        <w:t xml:space="preserve">Oferta nr </w:t>
      </w:r>
      <w:r w:rsidR="00D72031">
        <w:rPr>
          <w:rFonts w:ascii="Times New Roman" w:hAnsi="Times New Roman" w:cs="Times New Roman"/>
          <w:b/>
          <w:sz w:val="24"/>
        </w:rPr>
        <w:t>21</w:t>
      </w:r>
    </w:p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E603CA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organizacji: </w:t>
      </w:r>
      <w:r w:rsidR="00D72031">
        <w:rPr>
          <w:rFonts w:ascii="Times New Roman" w:hAnsi="Times New Roman" w:cs="Times New Roman"/>
          <w:sz w:val="24"/>
        </w:rPr>
        <w:t>Kółko rolnicze – Koło Gospodyń Wiejskich w Węsiorach</w:t>
      </w:r>
    </w:p>
    <w:p w:rsidR="00E603CA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603CA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Nazwa zadania: „</w:t>
      </w:r>
      <w:r w:rsidR="00920F0F">
        <w:rPr>
          <w:rFonts w:ascii="Times New Roman" w:hAnsi="Times New Roman" w:cs="Times New Roman"/>
          <w:sz w:val="24"/>
        </w:rPr>
        <w:t>Bezpieczny człowiek naszą wspólną inicjatywą</w:t>
      </w:r>
      <w:r>
        <w:rPr>
          <w:rFonts w:ascii="Times New Roman" w:hAnsi="Times New Roman" w:cs="Times New Roman"/>
          <w:sz w:val="24"/>
        </w:rPr>
        <w:t>”</w:t>
      </w:r>
    </w:p>
    <w:p w:rsidR="00E603CA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603CA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09"/>
      </w:tblGrid>
      <w:tr w:rsidR="00E603CA" w:rsidRPr="00D85E3F" w:rsidTr="00715F30">
        <w:tc>
          <w:tcPr>
            <w:tcW w:w="4111" w:type="dxa"/>
            <w:shd w:val="clear" w:color="auto" w:fill="auto"/>
          </w:tcPr>
          <w:p w:rsidR="00E603CA" w:rsidRPr="00D85E3F" w:rsidRDefault="00E603CA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4709" w:type="dxa"/>
            <w:shd w:val="clear" w:color="auto" w:fill="auto"/>
          </w:tcPr>
          <w:p w:rsidR="00E603CA" w:rsidRPr="00D85E3F" w:rsidRDefault="00F21209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2.625</w:t>
            </w:r>
            <w:r w:rsidR="005E3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E6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0zł</w:t>
            </w:r>
          </w:p>
        </w:tc>
      </w:tr>
      <w:tr w:rsidR="00E603CA" w:rsidRPr="00D85E3F" w:rsidTr="00715F30">
        <w:tc>
          <w:tcPr>
            <w:tcW w:w="4111" w:type="dxa"/>
            <w:shd w:val="clear" w:color="auto" w:fill="auto"/>
          </w:tcPr>
          <w:p w:rsidR="00E603CA" w:rsidRPr="00D85E3F" w:rsidRDefault="00E603CA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</w:t>
            </w:r>
          </w:p>
          <w:p w:rsidR="00E603CA" w:rsidRPr="00D85E3F" w:rsidRDefault="00E603CA" w:rsidP="0078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marca 2016 r.</w:t>
            </w:r>
          </w:p>
        </w:tc>
        <w:tc>
          <w:tcPr>
            <w:tcW w:w="4709" w:type="dxa"/>
            <w:shd w:val="clear" w:color="auto" w:fill="auto"/>
          </w:tcPr>
          <w:p w:rsidR="00E603CA" w:rsidRPr="00D85E3F" w:rsidRDefault="00E603CA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oferty:</w:t>
            </w:r>
          </w:p>
          <w:p w:rsidR="00E603CA" w:rsidRPr="00D85E3F" w:rsidRDefault="000E10DF" w:rsidP="0078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E6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</w:t>
            </w:r>
            <w:r w:rsidR="00E603CA" w:rsidRPr="009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2016 r.</w:t>
            </w:r>
          </w:p>
        </w:tc>
      </w:tr>
    </w:tbl>
    <w:p w:rsidR="00E603CA" w:rsidRPr="002822F1" w:rsidRDefault="00E603CA" w:rsidP="00E603C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03CA" w:rsidRPr="002822F1" w:rsidRDefault="00E603CA" w:rsidP="00E603C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2822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Ocena formalna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720"/>
        <w:gridCol w:w="824"/>
      </w:tblGrid>
      <w:tr w:rsidR="00E603CA" w:rsidRPr="002822F1" w:rsidTr="00715F30">
        <w:tc>
          <w:tcPr>
            <w:tcW w:w="7668" w:type="dxa"/>
            <w:gridSpan w:val="2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24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603CA" w:rsidRPr="002822F1" w:rsidTr="00715F30">
        <w:tc>
          <w:tcPr>
            <w:tcW w:w="468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przez podmiot uprawniony</w:t>
            </w:r>
          </w:p>
        </w:tc>
        <w:tc>
          <w:tcPr>
            <w:tcW w:w="720" w:type="dxa"/>
            <w:shd w:val="clear" w:color="auto" w:fill="auto"/>
          </w:tcPr>
          <w:p w:rsidR="00E603CA" w:rsidRPr="002822F1" w:rsidRDefault="00486EAB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603CA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została złożona w terminie i w odpowiednim miejscu</w:t>
            </w:r>
          </w:p>
        </w:tc>
        <w:tc>
          <w:tcPr>
            <w:tcW w:w="72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603CA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na właściwym druku</w:t>
            </w:r>
          </w:p>
        </w:tc>
        <w:tc>
          <w:tcPr>
            <w:tcW w:w="72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603CA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kompletna,</w:t>
            </w: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posiada wszystkie wymagane załączniki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podpisy</w:t>
            </w:r>
          </w:p>
        </w:tc>
        <w:tc>
          <w:tcPr>
            <w:tcW w:w="720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F48C4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CF48C4" w:rsidRDefault="00ED5406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</w:t>
            </w:r>
            <w:r w:rsidR="00CF48C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ziałania </w:t>
            </w:r>
            <w:r w:rsidR="0097023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przewidziane w projekcie są zgodne ze statutem organizacji</w:t>
            </w:r>
          </w:p>
        </w:tc>
        <w:tc>
          <w:tcPr>
            <w:tcW w:w="720" w:type="dxa"/>
            <w:shd w:val="clear" w:color="auto" w:fill="auto"/>
          </w:tcPr>
          <w:p w:rsidR="00CF48C4" w:rsidRDefault="00E2702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F48C4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CF48C4" w:rsidRDefault="00ED5406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</w:t>
            </w:r>
            <w:r w:rsidR="0097023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ermin realizacji zadania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jest zgodny z ustalonym w ogłoszeniu</w:t>
            </w:r>
          </w:p>
        </w:tc>
        <w:tc>
          <w:tcPr>
            <w:tcW w:w="720" w:type="dxa"/>
            <w:shd w:val="clear" w:color="auto" w:fill="auto"/>
          </w:tcPr>
          <w:p w:rsidR="00CF48C4" w:rsidRDefault="00E2702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F48C4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CF48C4" w:rsidRDefault="007D34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Został zapewniony wymagany wkład własny</w:t>
            </w:r>
          </w:p>
        </w:tc>
        <w:tc>
          <w:tcPr>
            <w:tcW w:w="720" w:type="dxa"/>
            <w:shd w:val="clear" w:color="auto" w:fill="auto"/>
          </w:tcPr>
          <w:p w:rsidR="00CF48C4" w:rsidRDefault="00E2702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CF48C4" w:rsidRPr="002822F1" w:rsidRDefault="00CF48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D34C4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D34C4" w:rsidRDefault="007D34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7D34C4" w:rsidRDefault="00C00B5D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Kosztorys jest poprawny pod względem rachunkowym</w:t>
            </w:r>
          </w:p>
        </w:tc>
        <w:tc>
          <w:tcPr>
            <w:tcW w:w="720" w:type="dxa"/>
            <w:shd w:val="clear" w:color="auto" w:fill="auto"/>
          </w:tcPr>
          <w:p w:rsidR="007D34C4" w:rsidRDefault="00E2702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D34C4" w:rsidRPr="002822F1" w:rsidRDefault="007D34C4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00B5D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C00B5D" w:rsidRDefault="00C00B5D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C00B5D" w:rsidRDefault="00C34BDF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 dofinansowane</w:t>
            </w:r>
            <w:r w:rsidR="00F1469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 budżetu gminy, lub jego funduszy celowych </w:t>
            </w:r>
          </w:p>
        </w:tc>
        <w:tc>
          <w:tcPr>
            <w:tcW w:w="720" w:type="dxa"/>
            <w:shd w:val="clear" w:color="auto" w:fill="auto"/>
          </w:tcPr>
          <w:p w:rsidR="00C00B5D" w:rsidRDefault="00C00B5D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auto"/>
          </w:tcPr>
          <w:p w:rsidR="00C00B5D" w:rsidRPr="002822F1" w:rsidRDefault="00197796" w:rsidP="00197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603CA" w:rsidRPr="002822F1" w:rsidTr="00715F30">
        <w:trPr>
          <w:trHeight w:val="400"/>
        </w:trPr>
        <w:tc>
          <w:tcPr>
            <w:tcW w:w="7668" w:type="dxa"/>
            <w:gridSpan w:val="2"/>
            <w:shd w:val="clear" w:color="auto" w:fill="auto"/>
          </w:tcPr>
          <w:p w:rsidR="00E603CA" w:rsidRPr="002822F1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Podsumowanie – oferta spełnia wszystkie kryteria oceny formalnej:</w:t>
            </w:r>
          </w:p>
        </w:tc>
        <w:tc>
          <w:tcPr>
            <w:tcW w:w="720" w:type="dxa"/>
            <w:shd w:val="clear" w:color="auto" w:fill="auto"/>
          </w:tcPr>
          <w:p w:rsidR="00E603CA" w:rsidRPr="002822F1" w:rsidRDefault="00197796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603CA" w:rsidRPr="006F7B15" w:rsidRDefault="00E603C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603CA" w:rsidRPr="00F12578" w:rsidRDefault="00E603CA" w:rsidP="00E603C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603CA" w:rsidRPr="00D85E3F" w:rsidRDefault="00E603CA" w:rsidP="00E603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22F1">
        <w:rPr>
          <w:rFonts w:ascii="Times New Roman" w:hAnsi="Times New Roman" w:cs="Times New Roman"/>
          <w:b/>
          <w:sz w:val="28"/>
        </w:rPr>
        <w:t>Ocena merytoryczna oferty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850"/>
        <w:gridCol w:w="601"/>
        <w:gridCol w:w="992"/>
      </w:tblGrid>
      <w:tr w:rsidR="00E603CA" w:rsidTr="00715F30">
        <w:tc>
          <w:tcPr>
            <w:tcW w:w="1101" w:type="dxa"/>
            <w:gridSpan w:val="2"/>
            <w:vAlign w:val="center"/>
          </w:tcPr>
          <w:p w:rsidR="00E603CA" w:rsidRPr="00D052ED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vAlign w:val="center"/>
          </w:tcPr>
          <w:p w:rsidR="00E603CA" w:rsidRPr="005B02CB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OCENY MERYTORYCZNEJ</w:t>
            </w:r>
          </w:p>
        </w:tc>
        <w:tc>
          <w:tcPr>
            <w:tcW w:w="1451" w:type="dxa"/>
            <w:gridSpan w:val="2"/>
          </w:tcPr>
          <w:p w:rsidR="00E603CA" w:rsidRPr="00D052ED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Maksymalna punktacja</w:t>
            </w:r>
          </w:p>
        </w:tc>
        <w:tc>
          <w:tcPr>
            <w:tcW w:w="992" w:type="dxa"/>
          </w:tcPr>
          <w:p w:rsidR="00E603CA" w:rsidRPr="00D052ED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E603CA" w:rsidTr="00715F30">
        <w:tc>
          <w:tcPr>
            <w:tcW w:w="1101" w:type="dxa"/>
            <w:gridSpan w:val="2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603CA" w:rsidRPr="005B02CB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2"/>
          </w:tcPr>
          <w:p w:rsidR="00E603CA" w:rsidRPr="007869A6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E603CA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5B02CB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CELOWOŚĆ I REZULTATY</w:t>
            </w:r>
          </w:p>
        </w:tc>
        <w:tc>
          <w:tcPr>
            <w:tcW w:w="992" w:type="dxa"/>
          </w:tcPr>
          <w:p w:rsidR="00E603CA" w:rsidRPr="005B02CB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odpowiada na zadanie ogłoszone przez Wójta Gminy Sulęczyno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603C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 realizacji zadania przyczynią się do rozwiązania szczegółowo określonego przez oferenta problemu lub wpłyną na złagodzenie skutków tego problemu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planowanych działań i ich rezultatów jest adekwatna do wnioskowanej dotacji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Oferent jasno i klarownie określa potrzeby wskazujące na konieczność wykonania zadania 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E04986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Zakładane efekty są wymierne i możliwe do osiągnięcia dzięki realizacji zadania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5B02CB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ZASIĘG ZADANIA</w:t>
            </w:r>
          </w:p>
        </w:tc>
        <w:tc>
          <w:tcPr>
            <w:tcW w:w="992" w:type="dxa"/>
          </w:tcPr>
          <w:p w:rsidR="00E603CA" w:rsidRPr="005B02CB" w:rsidRDefault="00E603CA" w:rsidP="00715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swoim zasięgiem obejmuje mieszkańców jednej wsi lub jednego sołectwa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603C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swoim zasięgiem obejmuje mieszkańców całej gminy 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C21993">
              <w:rPr>
                <w:rFonts w:ascii="Times New Roman" w:hAnsi="Times New Roman" w:cs="Times New Roman"/>
                <w:b/>
              </w:rPr>
              <w:t>REKRUTACJA UCZESTNIKÓW ZADANIA</w:t>
            </w:r>
          </w:p>
        </w:tc>
        <w:tc>
          <w:tcPr>
            <w:tcW w:w="992" w:type="dxa"/>
          </w:tcPr>
          <w:p w:rsidR="00E603CA" w:rsidRPr="00C21993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podaje sposób rekrutacji uczestników zadania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603C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Jasne i precyzyjne określenie działań informacyjno-promocyjnych mające na celu zapewnienie szerokiego dostępu do udziału w projekcie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7719ED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360A21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21">
              <w:rPr>
                <w:rFonts w:ascii="Times New Roman" w:hAnsi="Times New Roman" w:cs="Times New Roman"/>
                <w:b/>
              </w:rPr>
              <w:t>KOSZTORYS REALIZACJI ZADANIA</w:t>
            </w:r>
          </w:p>
        </w:tc>
        <w:tc>
          <w:tcPr>
            <w:tcW w:w="992" w:type="dxa"/>
          </w:tcPr>
          <w:p w:rsidR="00E603CA" w:rsidRPr="00360A21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 stawki jednostkowe są adekwatne i realne w odniesieniu do średnich cen rynkowych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603C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jest spójny z harmonogramem działań i nie zawiera błędów rachunkowych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534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Przedstawione koszty są racjonalne, zasadne i niezbędne do wykonania zadania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576FA1">
              <w:rPr>
                <w:rFonts w:ascii="Times New Roman" w:hAnsi="Times New Roman" w:cs="Times New Roman"/>
                <w:b/>
              </w:rPr>
              <w:t>UDZIAŁ FINANSOWY ŚRODKÓW WŁASNYCH W ZADANIU</w:t>
            </w:r>
          </w:p>
        </w:tc>
        <w:tc>
          <w:tcPr>
            <w:tcW w:w="992" w:type="dxa"/>
          </w:tcPr>
          <w:p w:rsidR="00E603CA" w:rsidRPr="00576FA1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do 20 % stanowi finansowy wkład własny organizacji do zadania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603C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53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20 % stanowi finansowy wkład własny organizacji do zadania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B30DED">
              <w:rPr>
                <w:rFonts w:ascii="Times New Roman" w:hAnsi="Times New Roman" w:cs="Times New Roman"/>
                <w:b/>
              </w:rPr>
              <w:t>KADRA REALIZUJĄCA ZADANIE</w:t>
            </w:r>
          </w:p>
        </w:tc>
        <w:tc>
          <w:tcPr>
            <w:tcW w:w="992" w:type="dxa"/>
          </w:tcPr>
          <w:p w:rsidR="00E603CA" w:rsidRPr="00B30DED" w:rsidRDefault="00E603CA" w:rsidP="00715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wskazuje kwalifikacje osób realizujących zadanie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603C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7E3167">
              <w:rPr>
                <w:rFonts w:ascii="Times New Roman" w:hAnsi="Times New Roman" w:cs="Times New Roman"/>
                <w:b/>
              </w:rPr>
              <w:t>DOŚWIADCZENIE I WSPÓŁPRACA Z SAMORZĄDEM</w:t>
            </w:r>
          </w:p>
        </w:tc>
        <w:tc>
          <w:tcPr>
            <w:tcW w:w="992" w:type="dxa"/>
          </w:tcPr>
          <w:p w:rsidR="00E603CA" w:rsidRPr="007E3167" w:rsidRDefault="00E603CA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CA" w:rsidTr="00715F30">
        <w:tc>
          <w:tcPr>
            <w:tcW w:w="53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603CA" w:rsidRPr="00946286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946286">
              <w:rPr>
                <w:rFonts w:ascii="Times New Roman" w:hAnsi="Times New Roman" w:cs="Times New Roman"/>
              </w:rPr>
              <w:t>Doświadczenie oferenta w realizacji podobnych projektów (meryt</w:t>
            </w:r>
            <w:r>
              <w:rPr>
                <w:rFonts w:ascii="Times New Roman" w:hAnsi="Times New Roman" w:cs="Times New Roman"/>
              </w:rPr>
              <w:t>oryczne i co do skali przedsięw</w:t>
            </w:r>
            <w:r w:rsidRPr="00946286">
              <w:rPr>
                <w:rFonts w:ascii="Times New Roman" w:hAnsi="Times New Roman" w:cs="Times New Roman"/>
              </w:rPr>
              <w:t>zięcia)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603C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534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603CA" w:rsidRPr="0052111B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 w:rsidRPr="0052111B">
              <w:rPr>
                <w:rFonts w:ascii="Times New Roman" w:hAnsi="Times New Roman" w:cs="Times New Roman"/>
              </w:rPr>
              <w:t>Analiza i ocena realizacji zleconych zadań publicznych w przypadku oferentów, którzy w latach poprzednich realizowali zlecone zadania, biorąc pod uwagę rzetelność i terminowość oraz sposób rozliczania otrzymanych na ten cel środków</w:t>
            </w:r>
          </w:p>
        </w:tc>
        <w:tc>
          <w:tcPr>
            <w:tcW w:w="850" w:type="dxa"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vMerge/>
          </w:tcPr>
          <w:p w:rsidR="00E603CA" w:rsidRPr="007A1A2A" w:rsidRDefault="00E603CA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3CA" w:rsidRPr="007A1A2A" w:rsidRDefault="006B4A48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3CA" w:rsidTr="00715F30">
        <w:tc>
          <w:tcPr>
            <w:tcW w:w="9356" w:type="dxa"/>
            <w:gridSpan w:val="5"/>
          </w:tcPr>
          <w:p w:rsidR="00E603CA" w:rsidRPr="0055472C" w:rsidRDefault="00E603CA" w:rsidP="00715F30">
            <w:pPr>
              <w:rPr>
                <w:rFonts w:ascii="Times New Roman" w:hAnsi="Times New Roman" w:cs="Times New Roman"/>
                <w:b/>
              </w:rPr>
            </w:pPr>
            <w:r w:rsidRPr="0055472C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992" w:type="dxa"/>
          </w:tcPr>
          <w:p w:rsidR="00E603CA" w:rsidRPr="007A1A2A" w:rsidRDefault="00E04986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4A48">
              <w:rPr>
                <w:rFonts w:ascii="Times New Roman" w:hAnsi="Times New Roman" w:cs="Times New Roman"/>
              </w:rPr>
              <w:t xml:space="preserve"> pkt.</w:t>
            </w:r>
          </w:p>
        </w:tc>
      </w:tr>
    </w:tbl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603CA" w:rsidRPr="00E94ECE" w:rsidRDefault="00E603CA" w:rsidP="00E603CA">
      <w:pPr>
        <w:numPr>
          <w:ilvl w:val="0"/>
          <w:numId w:val="3"/>
        </w:numPr>
        <w:spacing w:after="0" w:line="240" w:lineRule="auto"/>
        <w:ind w:hanging="682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94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Rozstrzygnięcie </w:t>
      </w:r>
    </w:p>
    <w:p w:rsidR="00E603CA" w:rsidRPr="00E94ECE" w:rsidRDefault="00E603CA" w:rsidP="00E603C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03CA" w:rsidRPr="00E94ECE" w:rsidRDefault="00E603CA" w:rsidP="00E603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4EC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94E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Komisja konkursowa: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4"/>
      </w:tblGrid>
      <w:tr w:rsidR="00E603CA" w:rsidRPr="00E94ECE" w:rsidTr="00715F30">
        <w:trPr>
          <w:trHeight w:val="619"/>
        </w:trPr>
        <w:tc>
          <w:tcPr>
            <w:tcW w:w="900" w:type="dxa"/>
            <w:shd w:val="clear" w:color="auto" w:fill="auto"/>
          </w:tcPr>
          <w:p w:rsidR="00E603CA" w:rsidRPr="00E94ECE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197796" w:rsidRDefault="00197796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97796">
              <w:rPr>
                <w:rFonts w:ascii="Verdana" w:eastAsia="Times New Roman" w:hAnsi="Verdana" w:cs="Times New Roman"/>
                <w:b/>
                <w:sz w:val="24"/>
                <w:szCs w:val="20"/>
                <w:lang w:eastAsia="pl-PL"/>
              </w:rPr>
              <w:t>x</w:t>
            </w:r>
          </w:p>
        </w:tc>
        <w:tc>
          <w:tcPr>
            <w:tcW w:w="8134" w:type="dxa"/>
            <w:shd w:val="clear" w:color="auto" w:fill="auto"/>
          </w:tcPr>
          <w:p w:rsidR="00E603CA" w:rsidRPr="00E94ECE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E94ECE" w:rsidRDefault="00E603CA" w:rsidP="00787F83">
            <w:pPr>
              <w:spacing w:after="0" w:line="240" w:lineRule="auto"/>
              <w:ind w:left="-54" w:right="-1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Rekomenduje wniosek i proponuje przyznać dotację w wysokości </w:t>
            </w:r>
            <w:r w:rsidR="00197796" w:rsidRPr="0019779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1.825,00</w:t>
            </w:r>
          </w:p>
        </w:tc>
      </w:tr>
      <w:tr w:rsidR="00E603CA" w:rsidRPr="00E94ECE" w:rsidTr="00715F30">
        <w:tc>
          <w:tcPr>
            <w:tcW w:w="900" w:type="dxa"/>
            <w:shd w:val="clear" w:color="auto" w:fill="auto"/>
          </w:tcPr>
          <w:p w:rsidR="00E603CA" w:rsidRPr="00E94ECE" w:rsidRDefault="00E603CA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E94ECE" w:rsidRDefault="00E603CA" w:rsidP="00197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shd w:val="clear" w:color="auto" w:fill="auto"/>
          </w:tcPr>
          <w:p w:rsidR="00E603CA" w:rsidRPr="00E94ECE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603CA" w:rsidRPr="00E94ECE" w:rsidRDefault="00E603CA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Odmawia rekomendacji z powodu wskazanego w uzasadnieniu (pkt. 4)</w:t>
            </w:r>
          </w:p>
        </w:tc>
      </w:tr>
    </w:tbl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603CA" w:rsidRPr="004D3D05" w:rsidRDefault="00E603CA" w:rsidP="00E603C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Cs w:val="24"/>
          <w:lang w:eastAsia="pl-PL"/>
        </w:rPr>
      </w:pPr>
      <w:r w:rsidRPr="004D3D05">
        <w:rPr>
          <w:rFonts w:ascii="Verdana" w:eastAsia="Times New Roman" w:hAnsi="Verdana" w:cs="Times New Roman"/>
          <w:b/>
          <w:szCs w:val="24"/>
          <w:lang w:eastAsia="pl-PL"/>
        </w:rPr>
        <w:t>Uwagi komisji do uzasadnienia oceny merytorycznej</w:t>
      </w:r>
    </w:p>
    <w:p w:rsidR="00E603CA" w:rsidRDefault="00E603CA" w:rsidP="00E603C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603CA" w:rsidRDefault="00E603CA" w:rsidP="00787F83">
      <w:pPr>
        <w:spacing w:after="0" w:line="240" w:lineRule="auto"/>
        <w:rPr>
          <w:rFonts w:ascii="Times New Roman" w:hAnsi="Times New Roman" w:cs="Times New Roman"/>
          <w:i/>
        </w:rPr>
      </w:pPr>
    </w:p>
    <w:p w:rsidR="00E603CA" w:rsidRDefault="00E603CA" w:rsidP="00787F83">
      <w:pPr>
        <w:spacing w:after="0" w:line="240" w:lineRule="auto"/>
        <w:rPr>
          <w:rFonts w:ascii="Times New Roman" w:hAnsi="Times New Roman" w:cs="Times New Roman"/>
          <w:i/>
        </w:rPr>
      </w:pPr>
    </w:p>
    <w:p w:rsidR="00E603CA" w:rsidRPr="00D85E3F" w:rsidRDefault="00E603CA" w:rsidP="00E603C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Podpisy Komisji: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603CA" w:rsidRPr="00D85E3F" w:rsidRDefault="00E603CA" w:rsidP="00E603CA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Przewodniczący Komisji  ……………………………………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603CA" w:rsidRPr="00D85E3F" w:rsidRDefault="00E603CA" w:rsidP="00E603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/Elżbieta Jelińska/</w:t>
      </w:r>
    </w:p>
    <w:p w:rsidR="00E603CA" w:rsidRPr="00D85E3F" w:rsidRDefault="00E603CA" w:rsidP="00E603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3CA" w:rsidRPr="00D85E3F" w:rsidRDefault="00E603CA" w:rsidP="00E603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Członkowie Komisji:      ………………………………………</w:t>
      </w:r>
    </w:p>
    <w:p w:rsidR="00E603CA" w:rsidRPr="00D85E3F" w:rsidRDefault="00E603CA" w:rsidP="00E603CA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/Sabina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Itrych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E603CA" w:rsidRPr="00D85E3F" w:rsidRDefault="00E603CA" w:rsidP="00E603CA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E603CA" w:rsidRPr="00D85E3F" w:rsidRDefault="00E603CA" w:rsidP="00E603CA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………………………………………</w:t>
      </w:r>
    </w:p>
    <w:p w:rsidR="00E603CA" w:rsidRPr="00D85E3F" w:rsidRDefault="00E603CA" w:rsidP="00E603CA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/Wioletta Orlikowska/</w:t>
      </w:r>
    </w:p>
    <w:p w:rsidR="00E603CA" w:rsidRPr="00D85E3F" w:rsidRDefault="00E603CA" w:rsidP="00E603CA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3CA" w:rsidRPr="00D85E3F" w:rsidRDefault="00E603CA" w:rsidP="00E603CA">
      <w:pPr>
        <w:tabs>
          <w:tab w:val="left" w:pos="2410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………………………………………</w:t>
      </w:r>
    </w:p>
    <w:p w:rsidR="00E603CA" w:rsidRDefault="00E603CA" w:rsidP="00E603C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/Krzysztof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Baske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197796" w:rsidRDefault="00197796" w:rsidP="00E603C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97796" w:rsidRDefault="00197796" w:rsidP="00E603C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97796" w:rsidRDefault="00197796" w:rsidP="00E603C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97796" w:rsidRPr="00943F0A" w:rsidRDefault="00197796" w:rsidP="00E603C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3CA" w:rsidRDefault="00E603CA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15F30" w:rsidRPr="00D3620A" w:rsidRDefault="00715F30" w:rsidP="0071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620A">
        <w:rPr>
          <w:rFonts w:ascii="Times New Roman" w:hAnsi="Times New Roman" w:cs="Times New Roman"/>
          <w:b/>
          <w:sz w:val="24"/>
        </w:rPr>
        <w:lastRenderedPageBreak/>
        <w:t xml:space="preserve">Oferta nr </w:t>
      </w:r>
      <w:r w:rsidR="0029741D">
        <w:rPr>
          <w:rFonts w:ascii="Times New Roman" w:hAnsi="Times New Roman" w:cs="Times New Roman"/>
          <w:b/>
          <w:sz w:val="24"/>
        </w:rPr>
        <w:t>1</w:t>
      </w:r>
    </w:p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715F30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organizacji: </w:t>
      </w:r>
      <w:r w:rsidR="00761B99">
        <w:rPr>
          <w:rFonts w:ascii="Times New Roman" w:hAnsi="Times New Roman" w:cs="Times New Roman"/>
          <w:sz w:val="24"/>
        </w:rPr>
        <w:t>Stowarzyszenie Rozwoju Sołectwa Mściszewice</w:t>
      </w:r>
    </w:p>
    <w:p w:rsidR="00715F30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5F30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Nazwa zadania: „</w:t>
      </w:r>
      <w:r w:rsidR="00761B99">
        <w:rPr>
          <w:rFonts w:ascii="Times New Roman" w:hAnsi="Times New Roman" w:cs="Times New Roman"/>
          <w:sz w:val="24"/>
        </w:rPr>
        <w:t>Nasze Marzenia</w:t>
      </w:r>
      <w:r>
        <w:rPr>
          <w:rFonts w:ascii="Times New Roman" w:hAnsi="Times New Roman" w:cs="Times New Roman"/>
          <w:sz w:val="24"/>
        </w:rPr>
        <w:t>”</w:t>
      </w:r>
    </w:p>
    <w:p w:rsidR="00715F30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5F30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09"/>
      </w:tblGrid>
      <w:tr w:rsidR="00715F30" w:rsidRPr="00D85E3F" w:rsidTr="00715F30">
        <w:tc>
          <w:tcPr>
            <w:tcW w:w="4111" w:type="dxa"/>
            <w:shd w:val="clear" w:color="auto" w:fill="auto"/>
          </w:tcPr>
          <w:p w:rsidR="00715F30" w:rsidRPr="00D85E3F" w:rsidRDefault="00715F30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4709" w:type="dxa"/>
            <w:shd w:val="clear" w:color="auto" w:fill="auto"/>
          </w:tcPr>
          <w:p w:rsidR="00715F30" w:rsidRPr="00D85E3F" w:rsidRDefault="00761B99" w:rsidP="0071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</w:t>
            </w:r>
            <w:r w:rsidR="0071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 zł</w:t>
            </w:r>
          </w:p>
        </w:tc>
      </w:tr>
      <w:tr w:rsidR="00715F30" w:rsidRPr="00D85E3F" w:rsidTr="00715F30">
        <w:tc>
          <w:tcPr>
            <w:tcW w:w="4111" w:type="dxa"/>
            <w:shd w:val="clear" w:color="auto" w:fill="auto"/>
          </w:tcPr>
          <w:p w:rsidR="00715F30" w:rsidRPr="00D85E3F" w:rsidRDefault="00715F30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</w:t>
            </w:r>
          </w:p>
          <w:p w:rsidR="00715F30" w:rsidRPr="00D85E3F" w:rsidRDefault="00715F30" w:rsidP="0071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marca 2016 r.</w:t>
            </w:r>
          </w:p>
        </w:tc>
        <w:tc>
          <w:tcPr>
            <w:tcW w:w="4709" w:type="dxa"/>
            <w:shd w:val="clear" w:color="auto" w:fill="auto"/>
          </w:tcPr>
          <w:p w:rsidR="00715F30" w:rsidRPr="00D85E3F" w:rsidRDefault="00715F30" w:rsidP="0071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oferty:</w:t>
            </w:r>
          </w:p>
          <w:p w:rsidR="00715F30" w:rsidRPr="00D85E3F" w:rsidRDefault="009A79EF" w:rsidP="0071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71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</w:t>
            </w:r>
            <w:r w:rsidR="00715F30" w:rsidRPr="009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2016 r.</w:t>
            </w:r>
          </w:p>
        </w:tc>
      </w:tr>
    </w:tbl>
    <w:p w:rsidR="00715F30" w:rsidRPr="002822F1" w:rsidRDefault="00715F30" w:rsidP="00715F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15F30" w:rsidRPr="002822F1" w:rsidRDefault="00715F30" w:rsidP="00715F30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2822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Ocena formalna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720"/>
        <w:gridCol w:w="824"/>
      </w:tblGrid>
      <w:tr w:rsidR="00715F30" w:rsidRPr="002822F1" w:rsidTr="00715F30">
        <w:tc>
          <w:tcPr>
            <w:tcW w:w="7668" w:type="dxa"/>
            <w:gridSpan w:val="2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715F30" w:rsidRPr="002822F1" w:rsidTr="00715F30"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przez podmiot uprawniony</w:t>
            </w: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została złożona w terminie i w odpowiednim miejscu</w:t>
            </w: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na właściwym druku</w:t>
            </w: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kompletna,</w:t>
            </w: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posiada wszystkie wymagane załączniki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podpisy</w:t>
            </w: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Działania przewidziane w projekcie są zgodne ze statutem organizacji</w:t>
            </w:r>
          </w:p>
        </w:tc>
        <w:tc>
          <w:tcPr>
            <w:tcW w:w="72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realizacji zadania jest zgodny z ustalonym w ogłoszeniu</w:t>
            </w:r>
          </w:p>
        </w:tc>
        <w:tc>
          <w:tcPr>
            <w:tcW w:w="72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Został zapewniony wymagany wkład własny</w:t>
            </w:r>
          </w:p>
        </w:tc>
        <w:tc>
          <w:tcPr>
            <w:tcW w:w="72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Kosztorys jest poprawny pod względem rachunkowym</w:t>
            </w:r>
          </w:p>
        </w:tc>
        <w:tc>
          <w:tcPr>
            <w:tcW w:w="72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15F30" w:rsidRPr="002822F1" w:rsidTr="00715F30">
        <w:trPr>
          <w:trHeight w:val="400"/>
        </w:trPr>
        <w:tc>
          <w:tcPr>
            <w:tcW w:w="468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Zadanie dofinansowane  z budżetu gminy, lub jego funduszy celowych </w:t>
            </w:r>
          </w:p>
        </w:tc>
        <w:tc>
          <w:tcPr>
            <w:tcW w:w="720" w:type="dxa"/>
            <w:shd w:val="clear" w:color="auto" w:fill="auto"/>
          </w:tcPr>
          <w:p w:rsid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auto"/>
          </w:tcPr>
          <w:p w:rsidR="00715F30" w:rsidRPr="002822F1" w:rsidRDefault="007B1DD1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715F30" w:rsidRPr="002822F1" w:rsidTr="00715F30">
        <w:trPr>
          <w:trHeight w:val="400"/>
        </w:trPr>
        <w:tc>
          <w:tcPr>
            <w:tcW w:w="7668" w:type="dxa"/>
            <w:gridSpan w:val="2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Podsumowanie – oferta spełnia wszystkie kryteria oceny formalnej:</w:t>
            </w:r>
          </w:p>
        </w:tc>
        <w:tc>
          <w:tcPr>
            <w:tcW w:w="720" w:type="dxa"/>
            <w:shd w:val="clear" w:color="auto" w:fill="auto"/>
          </w:tcPr>
          <w:p w:rsidR="00715F30" w:rsidRPr="002822F1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auto"/>
          </w:tcPr>
          <w:p w:rsidR="00715F30" w:rsidRPr="006F7B15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15F30">
              <w:rPr>
                <w:rFonts w:ascii="Verdana" w:eastAsia="Times New Roman" w:hAnsi="Verdana" w:cs="Times New Roman"/>
                <w:b/>
                <w:sz w:val="24"/>
                <w:szCs w:val="20"/>
                <w:lang w:eastAsia="pl-PL"/>
              </w:rPr>
              <w:t>X</w:t>
            </w:r>
          </w:p>
        </w:tc>
      </w:tr>
    </w:tbl>
    <w:p w:rsidR="00715F30" w:rsidRPr="00F12578" w:rsidRDefault="00715F30" w:rsidP="00715F30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15F30" w:rsidRPr="00D85E3F" w:rsidRDefault="00715F30" w:rsidP="00715F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22F1">
        <w:rPr>
          <w:rFonts w:ascii="Times New Roman" w:hAnsi="Times New Roman" w:cs="Times New Roman"/>
          <w:b/>
          <w:sz w:val="28"/>
        </w:rPr>
        <w:t>Ocena merytoryczna oferty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850"/>
        <w:gridCol w:w="601"/>
        <w:gridCol w:w="992"/>
      </w:tblGrid>
      <w:tr w:rsidR="00715F30" w:rsidTr="00715F30">
        <w:tc>
          <w:tcPr>
            <w:tcW w:w="1101" w:type="dxa"/>
            <w:gridSpan w:val="2"/>
            <w:vAlign w:val="center"/>
          </w:tcPr>
          <w:p w:rsidR="00715F30" w:rsidRPr="00D052ED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vAlign w:val="center"/>
          </w:tcPr>
          <w:p w:rsidR="00715F30" w:rsidRPr="005B02CB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OCENY MERYTORYCZNEJ</w:t>
            </w:r>
          </w:p>
        </w:tc>
        <w:tc>
          <w:tcPr>
            <w:tcW w:w="1451" w:type="dxa"/>
            <w:gridSpan w:val="2"/>
          </w:tcPr>
          <w:p w:rsidR="00715F30" w:rsidRPr="00D052ED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Maksymalna punktacja</w:t>
            </w:r>
          </w:p>
        </w:tc>
        <w:tc>
          <w:tcPr>
            <w:tcW w:w="992" w:type="dxa"/>
          </w:tcPr>
          <w:p w:rsidR="00715F30" w:rsidRPr="00D052ED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715F30" w:rsidTr="00715F30">
        <w:tc>
          <w:tcPr>
            <w:tcW w:w="1101" w:type="dxa"/>
            <w:gridSpan w:val="2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15F30" w:rsidRPr="005B02CB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2"/>
          </w:tcPr>
          <w:p w:rsidR="00715F30" w:rsidRPr="007869A6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715F30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5B02CB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CELOWOŚĆ I REZULTATY</w:t>
            </w:r>
          </w:p>
        </w:tc>
        <w:tc>
          <w:tcPr>
            <w:tcW w:w="992" w:type="dxa"/>
          </w:tcPr>
          <w:p w:rsidR="00715F30" w:rsidRPr="005B02CB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odpowiada na zadanie ogłoszone przez Wójta Gminy Sulęczyno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5F30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 realizacji zadania przyczynią się do rozwiązania szczegółowo określonego przez oferenta problemu lub wpłyną na złagodzenie skutków tego problemu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planowanych działań i ich rezultatów jest adekwatna do wnioskowanej dotacji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Oferent jasno i klarownie określa potrzeby wskazujące na konieczność wykonania zadania 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Zakładane efekty są wymierne i możliwe do osiągnięcia dzięki realizacji zadania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5B02CB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ZASIĘG ZADANIA</w:t>
            </w:r>
          </w:p>
        </w:tc>
        <w:tc>
          <w:tcPr>
            <w:tcW w:w="992" w:type="dxa"/>
          </w:tcPr>
          <w:p w:rsidR="00715F30" w:rsidRPr="005B02CB" w:rsidRDefault="00715F30" w:rsidP="00715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swoim zasięgiem obejmuje mieszkańców jednej wsi lub jednego sołectwa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5F30" w:rsidRDefault="000526F4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swoim zasięgiem obejmuje mieszkańców całej gminy 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12B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C21993">
              <w:rPr>
                <w:rFonts w:ascii="Times New Roman" w:hAnsi="Times New Roman" w:cs="Times New Roman"/>
                <w:b/>
              </w:rPr>
              <w:t>REKRUTACJA UCZESTNIKÓW ZADANIA</w:t>
            </w:r>
          </w:p>
        </w:tc>
        <w:tc>
          <w:tcPr>
            <w:tcW w:w="992" w:type="dxa"/>
          </w:tcPr>
          <w:p w:rsidR="00715F30" w:rsidRPr="00C21993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podaje sposób rekrutacji uczestników zadania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5F30" w:rsidRDefault="003B0A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Jasne i precyzyjne określenie działań informacyjno-promocyjnych mające na celu zapewnienie szerokiego dostępu do udziału w projekcie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3B0A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360A21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21">
              <w:rPr>
                <w:rFonts w:ascii="Times New Roman" w:hAnsi="Times New Roman" w:cs="Times New Roman"/>
                <w:b/>
              </w:rPr>
              <w:t>KOSZTORYS REALIZACJI ZADANIA</w:t>
            </w:r>
          </w:p>
        </w:tc>
        <w:tc>
          <w:tcPr>
            <w:tcW w:w="992" w:type="dxa"/>
          </w:tcPr>
          <w:p w:rsidR="00715F30" w:rsidRPr="00360A21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 stawki jednostkowe są adekwatne i realne w odniesieniu do średnich cen rynkowych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5F30" w:rsidRDefault="00012B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jest spójny z harmonogramem działań i nie zawiera błędów rachunkowych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3B0A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Przedstawione koszty są racjonalne, zasadne i niezbędne do wykonania zadania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12B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576FA1">
              <w:rPr>
                <w:rFonts w:ascii="Times New Roman" w:hAnsi="Times New Roman" w:cs="Times New Roman"/>
                <w:b/>
              </w:rPr>
              <w:t>UDZIAŁ FINANSOWY ŚRODKÓW WŁASNYCH W ZADANIU</w:t>
            </w:r>
          </w:p>
        </w:tc>
        <w:tc>
          <w:tcPr>
            <w:tcW w:w="992" w:type="dxa"/>
          </w:tcPr>
          <w:p w:rsidR="00715F30" w:rsidRPr="00576FA1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do 20 % stanowi finansowy wkład własny organizacji do zadania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5F30" w:rsidRDefault="00012B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20 % stanowi finansowy wkład własny organizacji do zadania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012B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B30DED">
              <w:rPr>
                <w:rFonts w:ascii="Times New Roman" w:hAnsi="Times New Roman" w:cs="Times New Roman"/>
                <w:b/>
              </w:rPr>
              <w:t>KADRA REALIZUJĄCA ZADANIE</w:t>
            </w:r>
          </w:p>
        </w:tc>
        <w:tc>
          <w:tcPr>
            <w:tcW w:w="992" w:type="dxa"/>
          </w:tcPr>
          <w:p w:rsidR="00715F30" w:rsidRPr="00B30DED" w:rsidRDefault="00715F30" w:rsidP="00715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wskazuje kwalifikacje osób realizujących zadanie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5F30" w:rsidRDefault="00A419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7E3167">
              <w:rPr>
                <w:rFonts w:ascii="Times New Roman" w:hAnsi="Times New Roman" w:cs="Times New Roman"/>
                <w:b/>
              </w:rPr>
              <w:t>DOŚWIADCZENIE I WSPÓŁPRACA Z SAMORZĄDEM</w:t>
            </w:r>
          </w:p>
        </w:tc>
        <w:tc>
          <w:tcPr>
            <w:tcW w:w="992" w:type="dxa"/>
          </w:tcPr>
          <w:p w:rsidR="00715F30" w:rsidRPr="007E3167" w:rsidRDefault="00715F30" w:rsidP="00715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30" w:rsidTr="00715F30">
        <w:tc>
          <w:tcPr>
            <w:tcW w:w="53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15F30" w:rsidRPr="00946286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946286">
              <w:rPr>
                <w:rFonts w:ascii="Times New Roman" w:hAnsi="Times New Roman" w:cs="Times New Roman"/>
              </w:rPr>
              <w:t>Doświadczenie oferenta w realizacji podobnych projektów (meryt</w:t>
            </w:r>
            <w:r>
              <w:rPr>
                <w:rFonts w:ascii="Times New Roman" w:hAnsi="Times New Roman" w:cs="Times New Roman"/>
              </w:rPr>
              <w:t>oryczne i co do skali przedsięw</w:t>
            </w:r>
            <w:r w:rsidRPr="00946286">
              <w:rPr>
                <w:rFonts w:ascii="Times New Roman" w:hAnsi="Times New Roman" w:cs="Times New Roman"/>
              </w:rPr>
              <w:t>zięcia)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5F30" w:rsidRDefault="003B0A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F30" w:rsidTr="00715F30">
        <w:tc>
          <w:tcPr>
            <w:tcW w:w="534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15F30" w:rsidRPr="0052111B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 w:rsidRPr="0052111B">
              <w:rPr>
                <w:rFonts w:ascii="Times New Roman" w:hAnsi="Times New Roman" w:cs="Times New Roman"/>
              </w:rPr>
              <w:t>Analiza i ocena realizacji zleconych zadań publicznych w przypadku oferentów, którzy w latach poprzednich realizowali zlecone zadania, biorąc pod uwagę rzetelność i terminowość oraz sposób rozliczania otrzymanych na ten cel środków</w:t>
            </w:r>
          </w:p>
        </w:tc>
        <w:tc>
          <w:tcPr>
            <w:tcW w:w="850" w:type="dxa"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vMerge/>
          </w:tcPr>
          <w:p w:rsidR="00715F30" w:rsidRPr="007A1A2A" w:rsidRDefault="00715F30" w:rsidP="00715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F30" w:rsidRPr="007A1A2A" w:rsidRDefault="003B0A4A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5F30" w:rsidTr="00715F30">
        <w:tc>
          <w:tcPr>
            <w:tcW w:w="9356" w:type="dxa"/>
            <w:gridSpan w:val="5"/>
          </w:tcPr>
          <w:p w:rsidR="00715F30" w:rsidRPr="0055472C" w:rsidRDefault="00715F30" w:rsidP="00715F30">
            <w:pPr>
              <w:rPr>
                <w:rFonts w:ascii="Times New Roman" w:hAnsi="Times New Roman" w:cs="Times New Roman"/>
                <w:b/>
              </w:rPr>
            </w:pPr>
            <w:r w:rsidRPr="0055472C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992" w:type="dxa"/>
          </w:tcPr>
          <w:p w:rsidR="00715F30" w:rsidRPr="007A1A2A" w:rsidRDefault="00B56371" w:rsidP="00715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15F30" w:rsidRPr="00E94ECE" w:rsidRDefault="00715F30" w:rsidP="00715F30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94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Rozstrzygnięcie </w:t>
      </w:r>
    </w:p>
    <w:p w:rsidR="00715F30" w:rsidRPr="00E94ECE" w:rsidRDefault="00715F30" w:rsidP="00715F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15F30" w:rsidRPr="00E94ECE" w:rsidRDefault="00715F30" w:rsidP="00715F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4EC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94E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Komisja konkursowa: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4"/>
      </w:tblGrid>
      <w:tr w:rsidR="00715F30" w:rsidRPr="00E94ECE" w:rsidTr="00715F30">
        <w:trPr>
          <w:trHeight w:val="619"/>
        </w:trPr>
        <w:tc>
          <w:tcPr>
            <w:tcW w:w="900" w:type="dxa"/>
            <w:shd w:val="clear" w:color="auto" w:fill="auto"/>
          </w:tcPr>
          <w:p w:rsidR="00715F30" w:rsidRPr="00E94ECE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FA7F91" w:rsidRDefault="00FA7F91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134" w:type="dxa"/>
            <w:shd w:val="clear" w:color="auto" w:fill="auto"/>
          </w:tcPr>
          <w:p w:rsidR="00715F30" w:rsidRPr="00E94ECE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E94ECE" w:rsidRDefault="00715F30" w:rsidP="00B56371">
            <w:pPr>
              <w:spacing w:after="0" w:line="240" w:lineRule="auto"/>
              <w:ind w:left="-54" w:right="-1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Rekomenduje wniosek i proponuje przyznać dotację w wysokości </w:t>
            </w:r>
            <w:r w:rsidR="00B5637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</w:t>
            </w:r>
            <w:r w:rsidR="00FA7F91" w:rsidRPr="00FA7F9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.</w:t>
            </w:r>
            <w:r w:rsidR="00B5637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000</w:t>
            </w:r>
            <w:r w:rsidR="00FA7F91" w:rsidRPr="00FA7F9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,00 ZŁ</w:t>
            </w:r>
          </w:p>
        </w:tc>
      </w:tr>
      <w:tr w:rsidR="00715F30" w:rsidRPr="00E94ECE" w:rsidTr="00715F30">
        <w:tc>
          <w:tcPr>
            <w:tcW w:w="900" w:type="dxa"/>
            <w:shd w:val="clear" w:color="auto" w:fill="auto"/>
          </w:tcPr>
          <w:p w:rsidR="00715F30" w:rsidRPr="00E94ECE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715F30" w:rsidRDefault="00715F30" w:rsidP="00715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</w:p>
          <w:p w:rsidR="00715F30" w:rsidRPr="00E94ECE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shd w:val="clear" w:color="auto" w:fill="auto"/>
          </w:tcPr>
          <w:p w:rsidR="00715F30" w:rsidRPr="00E94ECE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15F30" w:rsidRPr="00E94ECE" w:rsidRDefault="00715F30" w:rsidP="00715F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Odmawia rekomendacji z powodu wskazanego w uzasadnieniu (pkt. 4)</w:t>
            </w:r>
          </w:p>
        </w:tc>
      </w:tr>
    </w:tbl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15F30" w:rsidRPr="004D3D05" w:rsidRDefault="00715F30" w:rsidP="00715F3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Cs w:val="24"/>
          <w:lang w:eastAsia="pl-PL"/>
        </w:rPr>
      </w:pPr>
      <w:r w:rsidRPr="004D3D05">
        <w:rPr>
          <w:rFonts w:ascii="Verdana" w:eastAsia="Times New Roman" w:hAnsi="Verdana" w:cs="Times New Roman"/>
          <w:b/>
          <w:szCs w:val="24"/>
          <w:lang w:eastAsia="pl-PL"/>
        </w:rPr>
        <w:t>Uwagi komisji do uzasadnienia oceny merytorycznej</w:t>
      </w:r>
    </w:p>
    <w:p w:rsidR="00715F30" w:rsidRDefault="00715F30" w:rsidP="00715F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15F30" w:rsidRDefault="00715F30" w:rsidP="00715F30">
      <w:pPr>
        <w:spacing w:after="0" w:line="240" w:lineRule="auto"/>
        <w:rPr>
          <w:rFonts w:ascii="Times New Roman" w:hAnsi="Times New Roman" w:cs="Times New Roman"/>
          <w:i/>
        </w:rPr>
      </w:pPr>
    </w:p>
    <w:p w:rsidR="00715F30" w:rsidRDefault="00715F30" w:rsidP="00715F30">
      <w:pPr>
        <w:spacing w:after="0" w:line="240" w:lineRule="auto"/>
        <w:rPr>
          <w:rFonts w:ascii="Times New Roman" w:hAnsi="Times New Roman" w:cs="Times New Roman"/>
          <w:i/>
        </w:rPr>
      </w:pPr>
    </w:p>
    <w:p w:rsidR="00715F30" w:rsidRPr="00D85E3F" w:rsidRDefault="00715F30" w:rsidP="00715F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Podpisy Komisji: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715F30" w:rsidRPr="00D85E3F" w:rsidRDefault="00715F30" w:rsidP="00715F30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Przewodniczący Komisji  ……………………………………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715F30" w:rsidRPr="00D85E3F" w:rsidRDefault="00715F30" w:rsidP="00715F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/Elżbieta Jelińska/</w:t>
      </w:r>
    </w:p>
    <w:p w:rsidR="00715F30" w:rsidRPr="00D85E3F" w:rsidRDefault="00715F30" w:rsidP="00715F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15F30" w:rsidRPr="00D85E3F" w:rsidRDefault="00715F30" w:rsidP="00715F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Członkowie Komisji:      ………………………………………</w:t>
      </w:r>
    </w:p>
    <w:p w:rsidR="00715F30" w:rsidRPr="00D85E3F" w:rsidRDefault="00715F30" w:rsidP="00715F3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/Sabina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Itrych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715F30" w:rsidRPr="00D85E3F" w:rsidRDefault="00715F30" w:rsidP="00715F3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715F30" w:rsidRPr="00D85E3F" w:rsidRDefault="00715F30" w:rsidP="00715F3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………………………………………</w:t>
      </w:r>
    </w:p>
    <w:p w:rsidR="00715F30" w:rsidRPr="00D85E3F" w:rsidRDefault="00715F30" w:rsidP="00715F3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/Wioletta Orlikowska/</w:t>
      </w:r>
    </w:p>
    <w:p w:rsidR="00715F30" w:rsidRPr="00D85E3F" w:rsidRDefault="00715F30" w:rsidP="00715F30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15F30" w:rsidRPr="00D85E3F" w:rsidRDefault="00715F30" w:rsidP="00715F30">
      <w:pPr>
        <w:tabs>
          <w:tab w:val="left" w:pos="2410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………………………………………</w:t>
      </w:r>
    </w:p>
    <w:p w:rsidR="00715F30" w:rsidRPr="00943F0A" w:rsidRDefault="00715F30" w:rsidP="00715F30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/Krzysztof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Baske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715F30" w:rsidRDefault="00715F30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2411D" w:rsidRDefault="0072411D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2411D" w:rsidRDefault="0072411D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2411D" w:rsidRDefault="0072411D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040BC" w:rsidRPr="00D3620A" w:rsidRDefault="00E040BC" w:rsidP="00E0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620A">
        <w:rPr>
          <w:rFonts w:ascii="Times New Roman" w:hAnsi="Times New Roman" w:cs="Times New Roman"/>
          <w:b/>
          <w:sz w:val="24"/>
        </w:rPr>
        <w:lastRenderedPageBreak/>
        <w:t xml:space="preserve">Oferta nr </w:t>
      </w:r>
      <w:r w:rsidR="0029741D">
        <w:rPr>
          <w:rFonts w:ascii="Times New Roman" w:hAnsi="Times New Roman" w:cs="Times New Roman"/>
          <w:b/>
          <w:sz w:val="24"/>
        </w:rPr>
        <w:t>6/2</w:t>
      </w:r>
    </w:p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E040BC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organizacji: </w:t>
      </w:r>
      <w:r w:rsidR="00B56371">
        <w:rPr>
          <w:rFonts w:ascii="Times New Roman" w:hAnsi="Times New Roman" w:cs="Times New Roman"/>
          <w:sz w:val="24"/>
        </w:rPr>
        <w:t>Gocki Ośrodek Twórczych Inicjatyw Społecznych</w:t>
      </w:r>
    </w:p>
    <w:p w:rsidR="00E040BC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40BC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Nazwa zadania: „</w:t>
      </w:r>
      <w:r w:rsidR="00B56371">
        <w:rPr>
          <w:rFonts w:ascii="Times New Roman" w:hAnsi="Times New Roman" w:cs="Times New Roman"/>
          <w:sz w:val="24"/>
        </w:rPr>
        <w:t>Zajęcia edukacyjno-rekreacyjne z Gotami”</w:t>
      </w:r>
    </w:p>
    <w:p w:rsidR="00E040BC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40BC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09"/>
      </w:tblGrid>
      <w:tr w:rsidR="00E040BC" w:rsidRPr="00D85E3F" w:rsidTr="00235064">
        <w:tc>
          <w:tcPr>
            <w:tcW w:w="4111" w:type="dxa"/>
            <w:shd w:val="clear" w:color="auto" w:fill="auto"/>
          </w:tcPr>
          <w:p w:rsidR="00E040BC" w:rsidRPr="00D85E3F" w:rsidRDefault="00E040BC" w:rsidP="0023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4709" w:type="dxa"/>
            <w:shd w:val="clear" w:color="auto" w:fill="auto"/>
          </w:tcPr>
          <w:p w:rsidR="00E040BC" w:rsidRPr="00D85E3F" w:rsidRDefault="00B56371" w:rsidP="0023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9.000,00 zł</w:t>
            </w:r>
          </w:p>
        </w:tc>
      </w:tr>
      <w:tr w:rsidR="00E040BC" w:rsidRPr="00D85E3F" w:rsidTr="00235064">
        <w:tc>
          <w:tcPr>
            <w:tcW w:w="4111" w:type="dxa"/>
            <w:shd w:val="clear" w:color="auto" w:fill="auto"/>
          </w:tcPr>
          <w:p w:rsidR="00E040BC" w:rsidRPr="00D85E3F" w:rsidRDefault="00E040BC" w:rsidP="0023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</w:t>
            </w:r>
          </w:p>
          <w:p w:rsidR="00E040BC" w:rsidRPr="00D85E3F" w:rsidRDefault="00E040BC" w:rsidP="0023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marca 2016 r.</w:t>
            </w:r>
          </w:p>
        </w:tc>
        <w:tc>
          <w:tcPr>
            <w:tcW w:w="4709" w:type="dxa"/>
            <w:shd w:val="clear" w:color="auto" w:fill="auto"/>
          </w:tcPr>
          <w:p w:rsidR="00E040BC" w:rsidRPr="00D85E3F" w:rsidRDefault="00E040BC" w:rsidP="0023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oferty:</w:t>
            </w:r>
          </w:p>
          <w:p w:rsidR="00E040BC" w:rsidRPr="00D85E3F" w:rsidRDefault="00CB369C" w:rsidP="0023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E0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marca</w:t>
            </w:r>
            <w:r w:rsidR="00E040BC" w:rsidRPr="009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2016 r.</w:t>
            </w:r>
          </w:p>
        </w:tc>
      </w:tr>
    </w:tbl>
    <w:p w:rsidR="00E040BC" w:rsidRPr="002822F1" w:rsidRDefault="00E040BC" w:rsidP="00E040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040BC" w:rsidRPr="002822F1" w:rsidRDefault="00E040BC" w:rsidP="00E040B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2822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Ocena formalna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720"/>
        <w:gridCol w:w="824"/>
      </w:tblGrid>
      <w:tr w:rsidR="00E040BC" w:rsidRPr="002822F1" w:rsidTr="00235064">
        <w:tc>
          <w:tcPr>
            <w:tcW w:w="7668" w:type="dxa"/>
            <w:gridSpan w:val="2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040BC" w:rsidRPr="002822F1" w:rsidTr="00235064"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przez podmiot uprawniony</w:t>
            </w:r>
          </w:p>
        </w:tc>
        <w:tc>
          <w:tcPr>
            <w:tcW w:w="72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została złożona w terminie i w odpowiednim miejscu</w:t>
            </w:r>
          </w:p>
        </w:tc>
        <w:tc>
          <w:tcPr>
            <w:tcW w:w="72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złożona na właściwym druku</w:t>
            </w:r>
          </w:p>
        </w:tc>
        <w:tc>
          <w:tcPr>
            <w:tcW w:w="72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Oferta jest kompletna,</w:t>
            </w:r>
            <w:r w:rsidRPr="002822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posiada wszystkie wymagane załączniki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podpisy</w:t>
            </w:r>
          </w:p>
        </w:tc>
        <w:tc>
          <w:tcPr>
            <w:tcW w:w="720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Działania przewidziane w projekcie są zgodne ze statutem organizacji</w:t>
            </w:r>
          </w:p>
        </w:tc>
        <w:tc>
          <w:tcPr>
            <w:tcW w:w="72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realizacji zadania jest zgodny z ustalonym w ogłoszeniu</w:t>
            </w:r>
          </w:p>
        </w:tc>
        <w:tc>
          <w:tcPr>
            <w:tcW w:w="72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Został zapewniony wymagany wkład własny</w:t>
            </w:r>
          </w:p>
        </w:tc>
        <w:tc>
          <w:tcPr>
            <w:tcW w:w="72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Kosztorys jest poprawny pod względem rachunkowym</w:t>
            </w:r>
          </w:p>
        </w:tc>
        <w:tc>
          <w:tcPr>
            <w:tcW w:w="72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auto"/>
          </w:tcPr>
          <w:p w:rsidR="00E040BC" w:rsidRPr="002822F1" w:rsidRDefault="004B6327" w:rsidP="004B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B6327">
              <w:rPr>
                <w:rFonts w:ascii="Verdana" w:eastAsia="Times New Roman" w:hAnsi="Verdana" w:cs="Times New Roman"/>
                <w:sz w:val="24"/>
                <w:szCs w:val="20"/>
                <w:lang w:eastAsia="pl-PL"/>
              </w:rPr>
              <w:t>x</w:t>
            </w:r>
          </w:p>
        </w:tc>
      </w:tr>
      <w:tr w:rsidR="00E040BC" w:rsidRPr="002822F1" w:rsidTr="00235064">
        <w:trPr>
          <w:trHeight w:val="400"/>
        </w:trPr>
        <w:tc>
          <w:tcPr>
            <w:tcW w:w="468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Zadanie dofinansowane z budżetu gminy, lub jego funduszy celowych </w:t>
            </w:r>
          </w:p>
        </w:tc>
        <w:tc>
          <w:tcPr>
            <w:tcW w:w="720" w:type="dxa"/>
            <w:shd w:val="clear" w:color="auto" w:fill="auto"/>
          </w:tcPr>
          <w:p w:rsidR="00E040BC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shd w:val="clear" w:color="auto" w:fill="auto"/>
          </w:tcPr>
          <w:p w:rsidR="00E040BC" w:rsidRPr="002822F1" w:rsidRDefault="009E5029" w:rsidP="009E50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040BC" w:rsidRPr="002822F1" w:rsidTr="00235064">
        <w:trPr>
          <w:trHeight w:val="400"/>
        </w:trPr>
        <w:tc>
          <w:tcPr>
            <w:tcW w:w="7668" w:type="dxa"/>
            <w:gridSpan w:val="2"/>
            <w:shd w:val="clear" w:color="auto" w:fill="auto"/>
          </w:tcPr>
          <w:p w:rsidR="00E040BC" w:rsidRPr="002822F1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822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Podsumowanie – oferta spełnia wszystkie kryteria oceny formalnej:</w:t>
            </w:r>
          </w:p>
        </w:tc>
        <w:tc>
          <w:tcPr>
            <w:tcW w:w="720" w:type="dxa"/>
            <w:shd w:val="clear" w:color="auto" w:fill="auto"/>
          </w:tcPr>
          <w:p w:rsidR="00E040BC" w:rsidRPr="002822F1" w:rsidRDefault="009E5029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24" w:type="dxa"/>
            <w:shd w:val="clear" w:color="auto" w:fill="auto"/>
          </w:tcPr>
          <w:p w:rsidR="00E040BC" w:rsidRPr="006F7B15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040BC" w:rsidRPr="00F12578" w:rsidRDefault="00E040BC" w:rsidP="00E040BC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040BC" w:rsidRPr="00D85E3F" w:rsidRDefault="00E040BC" w:rsidP="00E040B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22F1">
        <w:rPr>
          <w:rFonts w:ascii="Times New Roman" w:hAnsi="Times New Roman" w:cs="Times New Roman"/>
          <w:b/>
          <w:sz w:val="28"/>
        </w:rPr>
        <w:t>Ocena merytoryczna oferty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850"/>
        <w:gridCol w:w="601"/>
        <w:gridCol w:w="992"/>
      </w:tblGrid>
      <w:tr w:rsidR="00E040BC" w:rsidTr="00235064">
        <w:tc>
          <w:tcPr>
            <w:tcW w:w="1101" w:type="dxa"/>
            <w:gridSpan w:val="2"/>
            <w:vAlign w:val="center"/>
          </w:tcPr>
          <w:p w:rsidR="00E040BC" w:rsidRPr="00D052ED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vAlign w:val="center"/>
          </w:tcPr>
          <w:p w:rsidR="00E040BC" w:rsidRPr="005B02CB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OCENY MERYTORYCZNEJ</w:t>
            </w:r>
          </w:p>
        </w:tc>
        <w:tc>
          <w:tcPr>
            <w:tcW w:w="1451" w:type="dxa"/>
            <w:gridSpan w:val="2"/>
          </w:tcPr>
          <w:p w:rsidR="00E040BC" w:rsidRPr="00D052ED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Maksymalna punktacja</w:t>
            </w:r>
          </w:p>
        </w:tc>
        <w:tc>
          <w:tcPr>
            <w:tcW w:w="992" w:type="dxa"/>
          </w:tcPr>
          <w:p w:rsidR="00E040BC" w:rsidRPr="00D052ED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E040BC" w:rsidTr="00235064">
        <w:tc>
          <w:tcPr>
            <w:tcW w:w="1101" w:type="dxa"/>
            <w:gridSpan w:val="2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040BC" w:rsidRPr="005B02CB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2"/>
          </w:tcPr>
          <w:p w:rsidR="00E040BC" w:rsidRPr="007869A6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E040BC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5B02CB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CELOWOŚĆ I REZULTATY</w:t>
            </w:r>
          </w:p>
        </w:tc>
        <w:tc>
          <w:tcPr>
            <w:tcW w:w="992" w:type="dxa"/>
          </w:tcPr>
          <w:p w:rsidR="00E040BC" w:rsidRPr="005B02CB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odpowiada na zadanie ogłoszone przez Wójta Gminy Sulęczyno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040BC" w:rsidRDefault="004F3196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 realizacji zadania przyczynią się do rozwiązania szczegółowo określonego przez oferenta problemu lub wpłyną na złagodzenie skutków tego problemu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4F3196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planowanych działań i ich rezultatów jest adekwatna do wnioskowanej dotacji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Oferent jasno i klarownie określa potrzeby wskazujące na konieczność wykonania zadania 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Zakładane efekty są wymierne i możliwe do osiągnięcia dzięki realizacji zadania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5B02CB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ZASIĘG ZADANIA</w:t>
            </w:r>
          </w:p>
        </w:tc>
        <w:tc>
          <w:tcPr>
            <w:tcW w:w="992" w:type="dxa"/>
          </w:tcPr>
          <w:p w:rsidR="00E040BC" w:rsidRPr="005B02CB" w:rsidRDefault="00E040BC" w:rsidP="002350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swoim zasięgiem obejmuje mieszkańców jednej wsi lub jednego sołectwa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040BC" w:rsidRDefault="004F3196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swoim zasięgiem obejmuje mieszkańców całej gminy 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4F3196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C21993">
              <w:rPr>
                <w:rFonts w:ascii="Times New Roman" w:hAnsi="Times New Roman" w:cs="Times New Roman"/>
                <w:b/>
              </w:rPr>
              <w:t>REKRUTACJA UCZESTNIKÓW ZADANIA</w:t>
            </w:r>
          </w:p>
        </w:tc>
        <w:tc>
          <w:tcPr>
            <w:tcW w:w="992" w:type="dxa"/>
          </w:tcPr>
          <w:p w:rsidR="00E040BC" w:rsidRPr="00C21993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podaje sposób rekrutacji uczestników zadania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040BC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Jasne i precyzyjne określenie działań informacyjno-promocyjnych mające na celu zapewnienie szerokiego dostępu do udziału w projekcie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360A21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21">
              <w:rPr>
                <w:rFonts w:ascii="Times New Roman" w:hAnsi="Times New Roman" w:cs="Times New Roman"/>
                <w:b/>
              </w:rPr>
              <w:t>KOSZTORYS REALIZACJI ZADANIA</w:t>
            </w:r>
          </w:p>
        </w:tc>
        <w:tc>
          <w:tcPr>
            <w:tcW w:w="992" w:type="dxa"/>
          </w:tcPr>
          <w:p w:rsidR="00E040BC" w:rsidRPr="00360A21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 stawki jednostkowe są adekwatne i realne w odniesieniu do średnich cen rynkowych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040BC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jest spójny z harmonogramem działań i nie zawiera błędów rachunkowych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Przedstawione koszty są racjonalne, zasadne i niezbędne do wykonania zadania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4F3196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576FA1">
              <w:rPr>
                <w:rFonts w:ascii="Times New Roman" w:hAnsi="Times New Roman" w:cs="Times New Roman"/>
                <w:b/>
              </w:rPr>
              <w:t>UDZIAŁ FINANSOWY ŚRODKÓW WŁASNYCH W ZADANIU</w:t>
            </w:r>
          </w:p>
        </w:tc>
        <w:tc>
          <w:tcPr>
            <w:tcW w:w="992" w:type="dxa"/>
          </w:tcPr>
          <w:p w:rsidR="00E040BC" w:rsidRPr="00576FA1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do 20 % stanowi finansowy wkład własny organizacji do zadania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040BC" w:rsidRDefault="00153A0E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53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20 % stanowi finansowy wkład własny organizacji do zadania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153A0E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B30DED">
              <w:rPr>
                <w:rFonts w:ascii="Times New Roman" w:hAnsi="Times New Roman" w:cs="Times New Roman"/>
                <w:b/>
              </w:rPr>
              <w:t>KADRA REALIZUJĄCA ZADANIE</w:t>
            </w:r>
          </w:p>
        </w:tc>
        <w:tc>
          <w:tcPr>
            <w:tcW w:w="992" w:type="dxa"/>
          </w:tcPr>
          <w:p w:rsidR="00E040BC" w:rsidRPr="00B30DED" w:rsidRDefault="00E040BC" w:rsidP="002350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wskazuje kwalifikacje osób realizujących zadanie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040BC" w:rsidRDefault="005E6090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7E3167">
              <w:rPr>
                <w:rFonts w:ascii="Times New Roman" w:hAnsi="Times New Roman" w:cs="Times New Roman"/>
                <w:b/>
              </w:rPr>
              <w:t>DOŚWIADCZENIE I WSPÓŁPRACA Z SAMORZĄDEM</w:t>
            </w:r>
          </w:p>
        </w:tc>
        <w:tc>
          <w:tcPr>
            <w:tcW w:w="992" w:type="dxa"/>
          </w:tcPr>
          <w:p w:rsidR="00E040BC" w:rsidRPr="007E3167" w:rsidRDefault="00E040BC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BC" w:rsidTr="00235064">
        <w:tc>
          <w:tcPr>
            <w:tcW w:w="53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040BC" w:rsidRPr="00946286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946286">
              <w:rPr>
                <w:rFonts w:ascii="Times New Roman" w:hAnsi="Times New Roman" w:cs="Times New Roman"/>
              </w:rPr>
              <w:t>Doświadczenie oferenta w realizacji podobnych projektów (meryt</w:t>
            </w:r>
            <w:r>
              <w:rPr>
                <w:rFonts w:ascii="Times New Roman" w:hAnsi="Times New Roman" w:cs="Times New Roman"/>
              </w:rPr>
              <w:t>oryczne i co do skali przedsięw</w:t>
            </w:r>
            <w:r w:rsidRPr="00946286">
              <w:rPr>
                <w:rFonts w:ascii="Times New Roman" w:hAnsi="Times New Roman" w:cs="Times New Roman"/>
              </w:rPr>
              <w:t>zięcia)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vMerge w:val="restart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040BC" w:rsidRDefault="00153A0E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0BC" w:rsidTr="00235064">
        <w:tc>
          <w:tcPr>
            <w:tcW w:w="534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040BC" w:rsidRPr="0052111B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 w:rsidRPr="0052111B">
              <w:rPr>
                <w:rFonts w:ascii="Times New Roman" w:hAnsi="Times New Roman" w:cs="Times New Roman"/>
              </w:rPr>
              <w:t>Analiza i ocena realizacji zleconych zadań publicznych w przypadku oferentów, którzy w latach poprzednich realizowali zlecone zadania, biorąc pod uwagę rzetelność i terminowość oraz sposób rozliczania otrzymanych na ten cel środków</w:t>
            </w:r>
          </w:p>
        </w:tc>
        <w:tc>
          <w:tcPr>
            <w:tcW w:w="850" w:type="dxa"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vMerge/>
          </w:tcPr>
          <w:p w:rsidR="00E040BC" w:rsidRPr="007A1A2A" w:rsidRDefault="00E040BC" w:rsidP="0023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0BC" w:rsidRPr="007A1A2A" w:rsidRDefault="00153A0E" w:rsidP="0023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0BC" w:rsidTr="00235064">
        <w:tc>
          <w:tcPr>
            <w:tcW w:w="9356" w:type="dxa"/>
            <w:gridSpan w:val="5"/>
          </w:tcPr>
          <w:p w:rsidR="00E040BC" w:rsidRPr="0055472C" w:rsidRDefault="00E040BC" w:rsidP="00235064">
            <w:pPr>
              <w:rPr>
                <w:rFonts w:ascii="Times New Roman" w:hAnsi="Times New Roman" w:cs="Times New Roman"/>
                <w:b/>
              </w:rPr>
            </w:pPr>
            <w:r w:rsidRPr="0055472C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992" w:type="dxa"/>
          </w:tcPr>
          <w:p w:rsidR="00E040BC" w:rsidRPr="00153A0E" w:rsidRDefault="009F62A6" w:rsidP="00235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0BC" w:rsidRPr="00E94ECE" w:rsidRDefault="00E040BC" w:rsidP="00E040BC">
      <w:pPr>
        <w:numPr>
          <w:ilvl w:val="0"/>
          <w:numId w:val="6"/>
        </w:numPr>
        <w:spacing w:after="0" w:line="240" w:lineRule="auto"/>
        <w:ind w:hanging="682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94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Rozstrzygnięcie </w:t>
      </w:r>
    </w:p>
    <w:p w:rsidR="00E040BC" w:rsidRPr="00E94ECE" w:rsidRDefault="00E040BC" w:rsidP="00E040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040BC" w:rsidRPr="00E94ECE" w:rsidRDefault="00E040BC" w:rsidP="00E040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4EC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94E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Komisja konkursowa: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4"/>
      </w:tblGrid>
      <w:tr w:rsidR="00E040BC" w:rsidRPr="00E94ECE" w:rsidTr="00235064">
        <w:trPr>
          <w:trHeight w:val="619"/>
        </w:trPr>
        <w:tc>
          <w:tcPr>
            <w:tcW w:w="900" w:type="dxa"/>
            <w:shd w:val="clear" w:color="auto" w:fill="auto"/>
          </w:tcPr>
          <w:p w:rsidR="00E040BC" w:rsidRPr="00E94ECE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E94ECE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shd w:val="clear" w:color="auto" w:fill="auto"/>
          </w:tcPr>
          <w:p w:rsidR="00E040BC" w:rsidRPr="00E94ECE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E94ECE" w:rsidRDefault="00E040BC" w:rsidP="009F62A6">
            <w:pPr>
              <w:spacing w:after="0" w:line="240" w:lineRule="auto"/>
              <w:ind w:left="-54" w:right="-1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Rekomenduje wniosek i proponuje przyznać dotację w wysokości </w:t>
            </w:r>
          </w:p>
        </w:tc>
      </w:tr>
      <w:tr w:rsidR="00E040BC" w:rsidRPr="00E94ECE" w:rsidTr="00235064">
        <w:tc>
          <w:tcPr>
            <w:tcW w:w="900" w:type="dxa"/>
            <w:shd w:val="clear" w:color="auto" w:fill="auto"/>
          </w:tcPr>
          <w:p w:rsidR="00E040BC" w:rsidRPr="00E94ECE" w:rsidRDefault="00E040BC" w:rsidP="0023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E94ECE" w:rsidRDefault="009F62A6" w:rsidP="00153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134" w:type="dxa"/>
            <w:shd w:val="clear" w:color="auto" w:fill="auto"/>
          </w:tcPr>
          <w:p w:rsidR="00E040BC" w:rsidRPr="00E94ECE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040BC" w:rsidRPr="00E94ECE" w:rsidRDefault="00E040BC" w:rsidP="002350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94E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Odmawia rekomendacji z powodu wskazanego w uzasadnieniu (pkt. 4)</w:t>
            </w:r>
          </w:p>
        </w:tc>
      </w:tr>
    </w:tbl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0BC" w:rsidRPr="004D3D05" w:rsidRDefault="00E040BC" w:rsidP="00E040B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Cs w:val="24"/>
          <w:lang w:eastAsia="pl-PL"/>
        </w:rPr>
      </w:pPr>
      <w:r w:rsidRPr="004D3D05">
        <w:rPr>
          <w:rFonts w:ascii="Verdana" w:eastAsia="Times New Roman" w:hAnsi="Verdana" w:cs="Times New Roman"/>
          <w:b/>
          <w:szCs w:val="24"/>
          <w:lang w:eastAsia="pl-PL"/>
        </w:rPr>
        <w:t>Uwagi komisji do uzasadnienia oceny merytorycznej</w:t>
      </w:r>
    </w:p>
    <w:p w:rsidR="00E040BC" w:rsidRDefault="00E040BC" w:rsidP="00E040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0BC" w:rsidRDefault="00BE1D7C" w:rsidP="00DB49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Dzieci z podanych szkół  i w określonym wieku brały udział w zajęciach w roku ubiegłym. </w:t>
      </w:r>
      <w:r w:rsidR="00BB43C5">
        <w:rPr>
          <w:rFonts w:ascii="Times New Roman" w:hAnsi="Times New Roman" w:cs="Times New Roman"/>
          <w:i/>
        </w:rPr>
        <w:t>Nie jest możliwe zebranie określonej przez oferenta liczby ucz</w:t>
      </w:r>
      <w:r w:rsidR="00792081">
        <w:rPr>
          <w:rFonts w:ascii="Times New Roman" w:hAnsi="Times New Roman" w:cs="Times New Roman"/>
          <w:i/>
        </w:rPr>
        <w:t>niów odpowiadających kryteriom wskazanym w ofercie. Podane dane nie są precyzyjne.</w:t>
      </w:r>
      <w:r w:rsidR="00DB4920">
        <w:rPr>
          <w:rFonts w:ascii="Times New Roman" w:hAnsi="Times New Roman" w:cs="Times New Roman"/>
          <w:i/>
        </w:rPr>
        <w:t xml:space="preserve"> W uwagach do kosztorysu mowa jest o biesiadzie, która </w:t>
      </w:r>
      <w:r w:rsidR="00EA7298">
        <w:rPr>
          <w:rFonts w:ascii="Times New Roman" w:hAnsi="Times New Roman" w:cs="Times New Roman"/>
          <w:i/>
        </w:rPr>
        <w:t>nie jest planowana przy realizacji ww. zadania.</w:t>
      </w:r>
    </w:p>
    <w:p w:rsidR="00E040BC" w:rsidRDefault="00E040BC" w:rsidP="00E040BC">
      <w:pPr>
        <w:spacing w:after="0" w:line="240" w:lineRule="auto"/>
        <w:rPr>
          <w:rFonts w:ascii="Times New Roman" w:hAnsi="Times New Roman" w:cs="Times New Roman"/>
          <w:i/>
        </w:rPr>
      </w:pPr>
    </w:p>
    <w:p w:rsidR="00E040BC" w:rsidRPr="00D85E3F" w:rsidRDefault="00E040BC" w:rsidP="00E040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Podpisy Komisji: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040BC" w:rsidRPr="00D85E3F" w:rsidRDefault="00E040BC" w:rsidP="00E040BC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Przewodniczący Komisji  ……………………………………</w:t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040BC" w:rsidRPr="00D85E3F" w:rsidRDefault="00E040BC" w:rsidP="00E040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/Elżbieta Jelińska/</w:t>
      </w:r>
    </w:p>
    <w:p w:rsidR="00E040BC" w:rsidRPr="00D85E3F" w:rsidRDefault="00E040BC" w:rsidP="00E040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040BC" w:rsidRPr="00D85E3F" w:rsidRDefault="00E040BC" w:rsidP="00E040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Członkowie Komisji:      ………………………………………</w:t>
      </w:r>
    </w:p>
    <w:p w:rsidR="00E040BC" w:rsidRPr="00D85E3F" w:rsidRDefault="00E040BC" w:rsidP="00E040BC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/Sabina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Itrych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E040BC" w:rsidRPr="00D85E3F" w:rsidRDefault="00E040BC" w:rsidP="00E040BC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E040BC" w:rsidRPr="00D85E3F" w:rsidRDefault="00E040BC" w:rsidP="00E040BC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………………………………………</w:t>
      </w:r>
    </w:p>
    <w:p w:rsidR="00E040BC" w:rsidRPr="00D85E3F" w:rsidRDefault="00E040BC" w:rsidP="00E040BC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/Wioletta Orlikowska/</w:t>
      </w:r>
    </w:p>
    <w:p w:rsidR="00E040BC" w:rsidRPr="00D85E3F" w:rsidRDefault="00E040BC" w:rsidP="00E040BC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040BC" w:rsidRPr="00D85E3F" w:rsidRDefault="00E040BC" w:rsidP="00E040BC">
      <w:pPr>
        <w:tabs>
          <w:tab w:val="left" w:pos="2410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………………………………………</w:t>
      </w:r>
    </w:p>
    <w:p w:rsidR="00E040BC" w:rsidRPr="00943F0A" w:rsidRDefault="00E040BC" w:rsidP="00E040BC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/Krzysztof </w:t>
      </w:r>
      <w:proofErr w:type="spellStart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Baske</w:t>
      </w:r>
      <w:proofErr w:type="spellEnd"/>
      <w:r w:rsidRPr="00D85E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</w:p>
    <w:p w:rsidR="0072411D" w:rsidRDefault="0072411D" w:rsidP="00943F0A">
      <w:pPr>
        <w:tabs>
          <w:tab w:val="left" w:pos="2694"/>
          <w:tab w:val="right" w:leader="dot" w:pos="4962"/>
        </w:tabs>
        <w:spacing w:after="0" w:line="240" w:lineRule="auto"/>
        <w:ind w:left="212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364F9" w:rsidRPr="00943F0A" w:rsidRDefault="000364F9" w:rsidP="000A6E50">
      <w:pPr>
        <w:tabs>
          <w:tab w:val="left" w:pos="2694"/>
          <w:tab w:val="right" w:leader="dot" w:pos="4962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0364F9" w:rsidRPr="00943F0A" w:rsidSect="00787F83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DD" w:rsidRDefault="008649DD" w:rsidP="001D02A1">
      <w:pPr>
        <w:spacing w:after="0" w:line="240" w:lineRule="auto"/>
      </w:pPr>
      <w:r>
        <w:separator/>
      </w:r>
    </w:p>
  </w:endnote>
  <w:endnote w:type="continuationSeparator" w:id="0">
    <w:p w:rsidR="008649DD" w:rsidRDefault="008649DD" w:rsidP="001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DD" w:rsidRDefault="008649DD" w:rsidP="001D02A1">
      <w:pPr>
        <w:spacing w:after="0" w:line="240" w:lineRule="auto"/>
      </w:pPr>
      <w:r>
        <w:separator/>
      </w:r>
    </w:p>
  </w:footnote>
  <w:footnote w:type="continuationSeparator" w:id="0">
    <w:p w:rsidR="008649DD" w:rsidRDefault="008649DD" w:rsidP="001D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9C" w:rsidRPr="001D02A1" w:rsidRDefault="0045249C" w:rsidP="001D02A1">
    <w:pPr>
      <w:pStyle w:val="Nagwek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1C1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284B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60D2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B434B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27E77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834C3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1A8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74083"/>
    <w:multiLevelType w:val="hybridMultilevel"/>
    <w:tmpl w:val="49EA0D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A01C4"/>
    <w:multiLevelType w:val="hybridMultilevel"/>
    <w:tmpl w:val="49EA0D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5716F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54278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54CD"/>
    <w:multiLevelType w:val="hybridMultilevel"/>
    <w:tmpl w:val="49EA0D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A3A33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16D62"/>
    <w:multiLevelType w:val="hybridMultilevel"/>
    <w:tmpl w:val="518E08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E"/>
    <w:rsid w:val="00006FC9"/>
    <w:rsid w:val="00012B4A"/>
    <w:rsid w:val="000364F9"/>
    <w:rsid w:val="00037AFB"/>
    <w:rsid w:val="00051EDB"/>
    <w:rsid w:val="000526F4"/>
    <w:rsid w:val="000A6E50"/>
    <w:rsid w:val="000B01CC"/>
    <w:rsid w:val="000B0BD9"/>
    <w:rsid w:val="000B1131"/>
    <w:rsid w:val="000D0378"/>
    <w:rsid w:val="000D408D"/>
    <w:rsid w:val="000E10DF"/>
    <w:rsid w:val="000E5F08"/>
    <w:rsid w:val="000F292A"/>
    <w:rsid w:val="00101254"/>
    <w:rsid w:val="001077DA"/>
    <w:rsid w:val="00121197"/>
    <w:rsid w:val="00133367"/>
    <w:rsid w:val="001528E9"/>
    <w:rsid w:val="00153A0E"/>
    <w:rsid w:val="00197796"/>
    <w:rsid w:val="001B4A3A"/>
    <w:rsid w:val="001B6400"/>
    <w:rsid w:val="001D02A1"/>
    <w:rsid w:val="001D054F"/>
    <w:rsid w:val="001D0BEF"/>
    <w:rsid w:val="001F32C3"/>
    <w:rsid w:val="001F377D"/>
    <w:rsid w:val="001F55EC"/>
    <w:rsid w:val="00200AB3"/>
    <w:rsid w:val="00210C87"/>
    <w:rsid w:val="00215E94"/>
    <w:rsid w:val="002343EB"/>
    <w:rsid w:val="00235064"/>
    <w:rsid w:val="002423B9"/>
    <w:rsid w:val="00263A39"/>
    <w:rsid w:val="002822F1"/>
    <w:rsid w:val="00287356"/>
    <w:rsid w:val="0029741D"/>
    <w:rsid w:val="002A077C"/>
    <w:rsid w:val="002A32DA"/>
    <w:rsid w:val="002C60EF"/>
    <w:rsid w:val="002D3611"/>
    <w:rsid w:val="002D47E8"/>
    <w:rsid w:val="002D4FB4"/>
    <w:rsid w:val="002E30D5"/>
    <w:rsid w:val="002E3BCC"/>
    <w:rsid w:val="002F6E6C"/>
    <w:rsid w:val="00334173"/>
    <w:rsid w:val="00347DE9"/>
    <w:rsid w:val="00360A21"/>
    <w:rsid w:val="003A25C6"/>
    <w:rsid w:val="003B0A4A"/>
    <w:rsid w:val="0045249C"/>
    <w:rsid w:val="00457FF9"/>
    <w:rsid w:val="004779D3"/>
    <w:rsid w:val="00486EAB"/>
    <w:rsid w:val="00493BE9"/>
    <w:rsid w:val="00494A0A"/>
    <w:rsid w:val="00494A5D"/>
    <w:rsid w:val="0049664C"/>
    <w:rsid w:val="004B6327"/>
    <w:rsid w:val="004D3D05"/>
    <w:rsid w:val="004D78E9"/>
    <w:rsid w:val="004F3196"/>
    <w:rsid w:val="0052111B"/>
    <w:rsid w:val="0055472C"/>
    <w:rsid w:val="005741CE"/>
    <w:rsid w:val="00576FA1"/>
    <w:rsid w:val="0058210F"/>
    <w:rsid w:val="00596586"/>
    <w:rsid w:val="005973E5"/>
    <w:rsid w:val="005B02CB"/>
    <w:rsid w:val="005D6528"/>
    <w:rsid w:val="005E3789"/>
    <w:rsid w:val="005E5E30"/>
    <w:rsid w:val="005E6090"/>
    <w:rsid w:val="005E79C7"/>
    <w:rsid w:val="00636B49"/>
    <w:rsid w:val="00637E40"/>
    <w:rsid w:val="00654385"/>
    <w:rsid w:val="00656790"/>
    <w:rsid w:val="0069055E"/>
    <w:rsid w:val="00694EE4"/>
    <w:rsid w:val="006A57E9"/>
    <w:rsid w:val="006B4A48"/>
    <w:rsid w:val="006D1F5C"/>
    <w:rsid w:val="006E0A92"/>
    <w:rsid w:val="006F7B15"/>
    <w:rsid w:val="00715F30"/>
    <w:rsid w:val="0072411D"/>
    <w:rsid w:val="0075087A"/>
    <w:rsid w:val="00761B99"/>
    <w:rsid w:val="007719ED"/>
    <w:rsid w:val="007869A6"/>
    <w:rsid w:val="00787F83"/>
    <w:rsid w:val="00792081"/>
    <w:rsid w:val="007A1A2A"/>
    <w:rsid w:val="007B1DD1"/>
    <w:rsid w:val="007D34C4"/>
    <w:rsid w:val="007E3167"/>
    <w:rsid w:val="0080151C"/>
    <w:rsid w:val="00815FA8"/>
    <w:rsid w:val="00822391"/>
    <w:rsid w:val="00862AF2"/>
    <w:rsid w:val="008649DD"/>
    <w:rsid w:val="00893D86"/>
    <w:rsid w:val="008B3FA2"/>
    <w:rsid w:val="008C4417"/>
    <w:rsid w:val="008E14BD"/>
    <w:rsid w:val="00920520"/>
    <w:rsid w:val="00920F0F"/>
    <w:rsid w:val="00943F0A"/>
    <w:rsid w:val="00946286"/>
    <w:rsid w:val="00970231"/>
    <w:rsid w:val="00970937"/>
    <w:rsid w:val="00981B6C"/>
    <w:rsid w:val="00982DC8"/>
    <w:rsid w:val="00987731"/>
    <w:rsid w:val="00995AE1"/>
    <w:rsid w:val="009A79EF"/>
    <w:rsid w:val="009C79F6"/>
    <w:rsid w:val="009D10FD"/>
    <w:rsid w:val="009D3852"/>
    <w:rsid w:val="009E1EEB"/>
    <w:rsid w:val="009E5029"/>
    <w:rsid w:val="009F4068"/>
    <w:rsid w:val="009F62A6"/>
    <w:rsid w:val="00A06289"/>
    <w:rsid w:val="00A41930"/>
    <w:rsid w:val="00A44A7B"/>
    <w:rsid w:val="00A84D23"/>
    <w:rsid w:val="00A87A39"/>
    <w:rsid w:val="00AA7751"/>
    <w:rsid w:val="00AC2FC3"/>
    <w:rsid w:val="00AF3258"/>
    <w:rsid w:val="00B04860"/>
    <w:rsid w:val="00B0578A"/>
    <w:rsid w:val="00B11D14"/>
    <w:rsid w:val="00B20B47"/>
    <w:rsid w:val="00B24709"/>
    <w:rsid w:val="00B25DE4"/>
    <w:rsid w:val="00B30111"/>
    <w:rsid w:val="00B30DED"/>
    <w:rsid w:val="00B56371"/>
    <w:rsid w:val="00B761C9"/>
    <w:rsid w:val="00B82B32"/>
    <w:rsid w:val="00BA16BA"/>
    <w:rsid w:val="00BB43C5"/>
    <w:rsid w:val="00BB56E4"/>
    <w:rsid w:val="00BC0C97"/>
    <w:rsid w:val="00BC1F66"/>
    <w:rsid w:val="00BC4BFA"/>
    <w:rsid w:val="00BE1D7C"/>
    <w:rsid w:val="00BF563A"/>
    <w:rsid w:val="00C00B5D"/>
    <w:rsid w:val="00C21993"/>
    <w:rsid w:val="00C30CFE"/>
    <w:rsid w:val="00C34BDF"/>
    <w:rsid w:val="00C645F5"/>
    <w:rsid w:val="00CB369C"/>
    <w:rsid w:val="00CE204F"/>
    <w:rsid w:val="00CF48C4"/>
    <w:rsid w:val="00D0245D"/>
    <w:rsid w:val="00D052ED"/>
    <w:rsid w:val="00D3620A"/>
    <w:rsid w:val="00D44709"/>
    <w:rsid w:val="00D72031"/>
    <w:rsid w:val="00D826B4"/>
    <w:rsid w:val="00D85E3F"/>
    <w:rsid w:val="00DA25AD"/>
    <w:rsid w:val="00DA3BA3"/>
    <w:rsid w:val="00DB2ADE"/>
    <w:rsid w:val="00DB4920"/>
    <w:rsid w:val="00DB5572"/>
    <w:rsid w:val="00DD1CDD"/>
    <w:rsid w:val="00E011B1"/>
    <w:rsid w:val="00E040BC"/>
    <w:rsid w:val="00E04986"/>
    <w:rsid w:val="00E06FDF"/>
    <w:rsid w:val="00E17726"/>
    <w:rsid w:val="00E2702A"/>
    <w:rsid w:val="00E603CA"/>
    <w:rsid w:val="00E94ECE"/>
    <w:rsid w:val="00E968C8"/>
    <w:rsid w:val="00EA7298"/>
    <w:rsid w:val="00EB1492"/>
    <w:rsid w:val="00EC0BD6"/>
    <w:rsid w:val="00EC60CA"/>
    <w:rsid w:val="00ED5406"/>
    <w:rsid w:val="00F12578"/>
    <w:rsid w:val="00F14696"/>
    <w:rsid w:val="00F161B5"/>
    <w:rsid w:val="00F21209"/>
    <w:rsid w:val="00F41377"/>
    <w:rsid w:val="00F74ACA"/>
    <w:rsid w:val="00F77EDB"/>
    <w:rsid w:val="00F826ED"/>
    <w:rsid w:val="00FA7F91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A1"/>
  </w:style>
  <w:style w:type="paragraph" w:styleId="Stopka">
    <w:name w:val="footer"/>
    <w:basedOn w:val="Normalny"/>
    <w:link w:val="StopkaZnak"/>
    <w:uiPriority w:val="99"/>
    <w:unhideWhenUsed/>
    <w:rsid w:val="001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A1"/>
  </w:style>
  <w:style w:type="paragraph" w:styleId="Tekstdymka">
    <w:name w:val="Balloon Text"/>
    <w:basedOn w:val="Normalny"/>
    <w:link w:val="TekstdymkaZnak"/>
    <w:uiPriority w:val="99"/>
    <w:semiHidden/>
    <w:unhideWhenUsed/>
    <w:rsid w:val="001F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A1"/>
  </w:style>
  <w:style w:type="paragraph" w:styleId="Stopka">
    <w:name w:val="footer"/>
    <w:basedOn w:val="Normalny"/>
    <w:link w:val="StopkaZnak"/>
    <w:uiPriority w:val="99"/>
    <w:unhideWhenUsed/>
    <w:rsid w:val="001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A1"/>
  </w:style>
  <w:style w:type="paragraph" w:styleId="Tekstdymka">
    <w:name w:val="Balloon Text"/>
    <w:basedOn w:val="Normalny"/>
    <w:link w:val="TekstdymkaZnak"/>
    <w:uiPriority w:val="99"/>
    <w:semiHidden/>
    <w:unhideWhenUsed/>
    <w:rsid w:val="001F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3E19-67E7-45B1-97EE-0F3CA908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3</cp:revision>
  <cp:lastPrinted>2016-08-30T08:31:00Z</cp:lastPrinted>
  <dcterms:created xsi:type="dcterms:W3CDTF">2017-02-21T14:26:00Z</dcterms:created>
  <dcterms:modified xsi:type="dcterms:W3CDTF">2017-02-22T08:07:00Z</dcterms:modified>
</cp:coreProperties>
</file>