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AF" w:rsidRPr="00E35E1E" w:rsidRDefault="00CD59AF" w:rsidP="00A91152">
      <w:pPr>
        <w:spacing w:line="276" w:lineRule="auto"/>
        <w:jc w:val="right"/>
        <w:rPr>
          <w:rFonts w:asciiTheme="minorHAnsi" w:eastAsia="Calibri" w:hAnsiTheme="minorHAnsi"/>
          <w:b/>
          <w:sz w:val="22"/>
          <w:szCs w:val="22"/>
          <w:lang w:eastAsia="en-US"/>
        </w:rPr>
      </w:pPr>
      <w:r w:rsidRPr="00E35E1E">
        <w:rPr>
          <w:rFonts w:asciiTheme="minorHAnsi" w:eastAsia="Calibri" w:hAnsiTheme="minorHAnsi"/>
          <w:b/>
          <w:sz w:val="22"/>
          <w:szCs w:val="22"/>
          <w:lang w:eastAsia="en-US"/>
        </w:rPr>
        <w:t>Załącznik A do SIWZ Opis przedmiotu zamówienia</w:t>
      </w:r>
    </w:p>
    <w:p w:rsidR="00CD59AF" w:rsidRPr="00E35E1E" w:rsidRDefault="00CD59AF" w:rsidP="00CD59AF">
      <w:pPr>
        <w:spacing w:after="200" w:line="276" w:lineRule="auto"/>
        <w:jc w:val="right"/>
        <w:rPr>
          <w:rFonts w:asciiTheme="minorHAnsi" w:eastAsia="Calibri" w:hAnsiTheme="minorHAnsi"/>
          <w:b/>
          <w:sz w:val="22"/>
          <w:szCs w:val="22"/>
          <w:lang w:eastAsia="en-US"/>
        </w:rPr>
      </w:pPr>
      <w:r w:rsidRPr="00E35E1E">
        <w:rPr>
          <w:rFonts w:asciiTheme="minorHAnsi" w:eastAsia="Calibri" w:hAnsiTheme="minorHAnsi"/>
          <w:b/>
          <w:sz w:val="22"/>
          <w:szCs w:val="22"/>
          <w:lang w:eastAsia="en-US"/>
        </w:rPr>
        <w:t>ZNAK SPRAWY: ZP.271.</w:t>
      </w:r>
      <w:r w:rsidR="004B5920" w:rsidRPr="00E35E1E">
        <w:rPr>
          <w:rFonts w:asciiTheme="minorHAnsi" w:eastAsia="Calibri" w:hAnsiTheme="minorHAnsi"/>
          <w:b/>
          <w:sz w:val="22"/>
          <w:szCs w:val="22"/>
          <w:lang w:eastAsia="en-US"/>
        </w:rPr>
        <w:t>8</w:t>
      </w:r>
      <w:r w:rsidRPr="00E35E1E">
        <w:rPr>
          <w:rFonts w:asciiTheme="minorHAnsi" w:eastAsia="Calibri" w:hAnsiTheme="minorHAnsi"/>
          <w:b/>
          <w:sz w:val="22"/>
          <w:szCs w:val="22"/>
          <w:lang w:eastAsia="en-US"/>
        </w:rPr>
        <w:t>.2018</w:t>
      </w:r>
    </w:p>
    <w:p w:rsidR="00CD59AF" w:rsidRPr="00E35E1E" w:rsidRDefault="00CD59AF" w:rsidP="00CD59AF">
      <w:pPr>
        <w:spacing w:line="276" w:lineRule="auto"/>
        <w:jc w:val="center"/>
        <w:rPr>
          <w:rFonts w:asciiTheme="minorHAnsi" w:eastAsia="Calibri" w:hAnsiTheme="minorHAnsi"/>
          <w:b/>
          <w:sz w:val="22"/>
          <w:szCs w:val="22"/>
          <w:lang w:eastAsia="en-US"/>
        </w:rPr>
      </w:pPr>
    </w:p>
    <w:p w:rsidR="00CD59AF" w:rsidRPr="00E35E1E" w:rsidRDefault="00CD59AF" w:rsidP="004B5920">
      <w:pPr>
        <w:spacing w:line="276" w:lineRule="auto"/>
        <w:jc w:val="center"/>
        <w:rPr>
          <w:rFonts w:asciiTheme="minorHAnsi" w:eastAsia="Calibri" w:hAnsiTheme="minorHAnsi"/>
          <w:b/>
          <w:sz w:val="22"/>
          <w:szCs w:val="22"/>
          <w:lang w:eastAsia="en-US"/>
        </w:rPr>
      </w:pPr>
      <w:r w:rsidRPr="00E35E1E">
        <w:rPr>
          <w:rFonts w:asciiTheme="minorHAnsi" w:eastAsia="Calibri" w:hAnsiTheme="minorHAnsi"/>
          <w:b/>
          <w:sz w:val="22"/>
          <w:szCs w:val="22"/>
          <w:lang w:eastAsia="en-US"/>
        </w:rPr>
        <w:t>„</w:t>
      </w:r>
      <w:r w:rsidR="004B5920" w:rsidRPr="00E35E1E">
        <w:rPr>
          <w:rFonts w:asciiTheme="minorHAnsi" w:eastAsia="Calibri" w:hAnsiTheme="minorHAnsi"/>
          <w:b/>
          <w:sz w:val="22"/>
          <w:szCs w:val="22"/>
          <w:lang w:eastAsia="en-US"/>
        </w:rPr>
        <w:t>Modernizacja i przebudowa odcinków dróg wewnętrznych na terenie Gminy Sulęczyno</w:t>
      </w:r>
      <w:r w:rsidRPr="00E35E1E">
        <w:rPr>
          <w:rFonts w:asciiTheme="minorHAnsi" w:eastAsia="Calibri" w:hAnsiTheme="minorHAnsi"/>
          <w:b/>
          <w:sz w:val="22"/>
          <w:szCs w:val="22"/>
          <w:lang w:eastAsia="en-US"/>
        </w:rPr>
        <w:t xml:space="preserve">” </w:t>
      </w:r>
    </w:p>
    <w:p w:rsidR="00CD59AF" w:rsidRPr="00E35E1E" w:rsidRDefault="00CD59AF" w:rsidP="00CD59AF">
      <w:pPr>
        <w:spacing w:line="276" w:lineRule="auto"/>
        <w:jc w:val="center"/>
        <w:rPr>
          <w:rFonts w:asciiTheme="minorHAnsi" w:eastAsia="Calibri" w:hAnsiTheme="minorHAnsi"/>
          <w:b/>
          <w:sz w:val="22"/>
          <w:szCs w:val="22"/>
          <w:lang w:eastAsia="en-US"/>
        </w:rPr>
      </w:pPr>
    </w:p>
    <w:p w:rsidR="00CD59AF" w:rsidRPr="00E35E1E" w:rsidRDefault="00CD59AF" w:rsidP="00CD59AF">
      <w:pPr>
        <w:spacing w:line="276" w:lineRule="auto"/>
        <w:jc w:val="center"/>
        <w:rPr>
          <w:rFonts w:asciiTheme="minorHAnsi" w:eastAsia="Calibri" w:hAnsiTheme="minorHAnsi"/>
          <w:b/>
          <w:sz w:val="22"/>
          <w:szCs w:val="22"/>
          <w:lang w:eastAsia="en-US"/>
        </w:rPr>
      </w:pPr>
    </w:p>
    <w:p w:rsidR="00CD59AF" w:rsidRPr="00E35E1E" w:rsidRDefault="00CD59AF" w:rsidP="00CD59AF">
      <w:pPr>
        <w:spacing w:line="276" w:lineRule="auto"/>
        <w:jc w:val="center"/>
        <w:rPr>
          <w:rFonts w:asciiTheme="minorHAnsi" w:eastAsia="Calibri" w:hAnsiTheme="minorHAnsi"/>
          <w:b/>
          <w:sz w:val="22"/>
          <w:szCs w:val="22"/>
          <w:lang w:eastAsia="en-US"/>
        </w:rPr>
      </w:pPr>
      <w:r w:rsidRPr="00E35E1E">
        <w:rPr>
          <w:rFonts w:asciiTheme="minorHAnsi" w:eastAsia="Calibri" w:hAnsiTheme="minorHAnsi"/>
          <w:b/>
          <w:sz w:val="22"/>
          <w:szCs w:val="22"/>
          <w:lang w:eastAsia="en-US"/>
        </w:rPr>
        <w:t>Opis przedmiotu zamówienia</w:t>
      </w:r>
    </w:p>
    <w:p w:rsidR="00CD59AF" w:rsidRPr="00E35E1E" w:rsidRDefault="00CD59AF" w:rsidP="00CD59AF">
      <w:pPr>
        <w:spacing w:line="276" w:lineRule="auto"/>
        <w:jc w:val="center"/>
        <w:rPr>
          <w:rFonts w:asciiTheme="minorHAnsi" w:eastAsia="Calibri" w:hAnsiTheme="minorHAnsi"/>
          <w:b/>
          <w:sz w:val="22"/>
          <w:szCs w:val="22"/>
          <w:lang w:eastAsia="en-US"/>
        </w:rPr>
      </w:pPr>
    </w:p>
    <w:p w:rsidR="00CD59AF" w:rsidRPr="00E35E1E" w:rsidRDefault="00CD59AF" w:rsidP="00CD59AF">
      <w:pPr>
        <w:spacing w:line="276" w:lineRule="auto"/>
        <w:jc w:val="center"/>
        <w:rPr>
          <w:rFonts w:asciiTheme="minorHAnsi" w:eastAsia="Calibri" w:hAnsiTheme="minorHAnsi"/>
          <w:b/>
          <w:sz w:val="22"/>
          <w:szCs w:val="22"/>
          <w:lang w:eastAsia="en-US"/>
        </w:rPr>
      </w:pPr>
    </w:p>
    <w:p w:rsidR="00CD59AF" w:rsidRPr="00E35E1E" w:rsidRDefault="00CD59AF" w:rsidP="008A6826">
      <w:pPr>
        <w:spacing w:after="120" w:line="276" w:lineRule="auto"/>
        <w:jc w:val="both"/>
        <w:rPr>
          <w:rFonts w:asciiTheme="minorHAnsi" w:eastAsia="Calibri" w:hAnsiTheme="minorHAnsi"/>
          <w:b/>
          <w:sz w:val="22"/>
          <w:szCs w:val="22"/>
          <w:u w:val="single"/>
          <w:lang w:eastAsia="en-US"/>
        </w:rPr>
      </w:pPr>
      <w:r w:rsidRPr="00E35E1E">
        <w:rPr>
          <w:rFonts w:asciiTheme="minorHAnsi" w:eastAsia="Calibri" w:hAnsiTheme="minorHAnsi"/>
          <w:b/>
          <w:sz w:val="22"/>
          <w:szCs w:val="22"/>
          <w:u w:val="single"/>
          <w:lang w:eastAsia="en-US"/>
        </w:rPr>
        <w:t>Zamówienie obejmuje wykonanie robót:</w:t>
      </w:r>
    </w:p>
    <w:p w:rsidR="00CD59AF" w:rsidRPr="00E35E1E" w:rsidRDefault="00CD59AF" w:rsidP="00CD59AF">
      <w:pPr>
        <w:pStyle w:val="Akapitzlist"/>
        <w:spacing w:line="276" w:lineRule="auto"/>
        <w:ind w:left="1276" w:hanging="992"/>
        <w:jc w:val="both"/>
        <w:rPr>
          <w:rFonts w:asciiTheme="minorHAnsi" w:eastAsia="Calibri" w:hAnsiTheme="minorHAnsi"/>
          <w:sz w:val="22"/>
          <w:szCs w:val="22"/>
          <w:lang w:eastAsia="en-US"/>
        </w:rPr>
      </w:pPr>
      <w:r w:rsidRPr="00E35E1E">
        <w:rPr>
          <w:rFonts w:asciiTheme="minorHAnsi" w:eastAsia="Calibri" w:hAnsiTheme="minorHAnsi"/>
          <w:b/>
          <w:sz w:val="22"/>
          <w:szCs w:val="22"/>
          <w:u w:val="single"/>
          <w:lang w:eastAsia="en-US"/>
        </w:rPr>
        <w:t>Część nr 1</w:t>
      </w:r>
      <w:r w:rsidR="004B5920" w:rsidRPr="00E35E1E">
        <w:rPr>
          <w:rFonts w:asciiTheme="minorHAnsi" w:eastAsia="Calibri" w:hAnsiTheme="minorHAnsi"/>
          <w:b/>
          <w:sz w:val="22"/>
          <w:szCs w:val="22"/>
          <w:lang w:eastAsia="en-US"/>
        </w:rPr>
        <w:t xml:space="preserve"> </w:t>
      </w:r>
      <w:r w:rsidR="004B5920" w:rsidRPr="00E35E1E">
        <w:rPr>
          <w:rFonts w:asciiTheme="minorHAnsi" w:eastAsia="Calibri" w:hAnsiTheme="minorHAnsi"/>
          <w:sz w:val="22"/>
          <w:szCs w:val="22"/>
          <w:lang w:eastAsia="en-US"/>
        </w:rPr>
        <w:t xml:space="preserve">Modernizacja, przebudowa gminnej drogi gruntowej nr </w:t>
      </w:r>
      <w:proofErr w:type="spellStart"/>
      <w:r w:rsidR="004B5920" w:rsidRPr="00E35E1E">
        <w:rPr>
          <w:rFonts w:asciiTheme="minorHAnsi" w:eastAsia="Calibri" w:hAnsiTheme="minorHAnsi"/>
          <w:sz w:val="22"/>
          <w:szCs w:val="22"/>
          <w:lang w:eastAsia="en-US"/>
        </w:rPr>
        <w:t>166035G</w:t>
      </w:r>
      <w:proofErr w:type="spellEnd"/>
      <w:r w:rsidR="004B5920" w:rsidRPr="00E35E1E">
        <w:rPr>
          <w:rFonts w:asciiTheme="minorHAnsi" w:eastAsia="Calibri" w:hAnsiTheme="minorHAnsi"/>
          <w:sz w:val="22"/>
          <w:szCs w:val="22"/>
          <w:lang w:eastAsia="en-US"/>
        </w:rPr>
        <w:t xml:space="preserve"> Ostrów </w:t>
      </w:r>
      <w:proofErr w:type="spellStart"/>
      <w:r w:rsidR="004B5920" w:rsidRPr="00E35E1E">
        <w:rPr>
          <w:rFonts w:asciiTheme="minorHAnsi" w:eastAsia="Calibri" w:hAnsiTheme="minorHAnsi"/>
          <w:sz w:val="22"/>
          <w:szCs w:val="22"/>
          <w:lang w:eastAsia="en-US"/>
        </w:rPr>
        <w:t>Mausz</w:t>
      </w:r>
      <w:proofErr w:type="spellEnd"/>
      <w:r w:rsidR="004B5920" w:rsidRPr="00E35E1E">
        <w:rPr>
          <w:rFonts w:asciiTheme="minorHAnsi" w:eastAsia="Calibri" w:hAnsiTheme="minorHAnsi"/>
          <w:sz w:val="22"/>
          <w:szCs w:val="22"/>
          <w:lang w:eastAsia="en-US"/>
        </w:rPr>
        <w:t xml:space="preserve"> – Zdunowice Małe - Ostrowite przez wykonanie nawierzchni z płyt betonowych typu YOMBO</w:t>
      </w:r>
      <w:r w:rsidRPr="00E35E1E">
        <w:rPr>
          <w:rFonts w:asciiTheme="minorHAnsi" w:eastAsia="Calibri" w:hAnsiTheme="minorHAnsi"/>
          <w:sz w:val="22"/>
          <w:szCs w:val="22"/>
          <w:lang w:eastAsia="en-US"/>
        </w:rPr>
        <w:t>.</w:t>
      </w:r>
    </w:p>
    <w:p w:rsidR="00CD59AF" w:rsidRPr="00E35E1E" w:rsidRDefault="00CD59AF" w:rsidP="00CD59AF">
      <w:pPr>
        <w:pStyle w:val="Akapitzlist"/>
        <w:spacing w:line="276" w:lineRule="auto"/>
        <w:ind w:left="1276" w:hanging="992"/>
        <w:jc w:val="both"/>
        <w:rPr>
          <w:rFonts w:asciiTheme="minorHAnsi" w:eastAsia="Calibri" w:hAnsiTheme="minorHAnsi"/>
          <w:b/>
          <w:sz w:val="22"/>
          <w:szCs w:val="22"/>
          <w:u w:val="single"/>
          <w:lang w:eastAsia="en-US"/>
        </w:rPr>
      </w:pPr>
    </w:p>
    <w:p w:rsidR="00CD59AF" w:rsidRPr="00E35E1E" w:rsidRDefault="00CD59AF" w:rsidP="00CD59AF">
      <w:pPr>
        <w:pStyle w:val="Akapitzlist"/>
        <w:spacing w:line="276" w:lineRule="auto"/>
        <w:ind w:left="1276" w:hanging="992"/>
        <w:jc w:val="both"/>
        <w:rPr>
          <w:rFonts w:asciiTheme="minorHAnsi" w:eastAsia="Calibri" w:hAnsiTheme="minorHAnsi"/>
          <w:b/>
          <w:sz w:val="22"/>
          <w:szCs w:val="22"/>
          <w:lang w:eastAsia="en-US"/>
        </w:rPr>
      </w:pPr>
      <w:r w:rsidRPr="00E35E1E">
        <w:rPr>
          <w:rFonts w:asciiTheme="minorHAnsi" w:eastAsia="Calibri" w:hAnsiTheme="minorHAnsi"/>
          <w:b/>
          <w:sz w:val="22"/>
          <w:szCs w:val="22"/>
          <w:u w:val="single"/>
          <w:lang w:eastAsia="en-US"/>
        </w:rPr>
        <w:t>Część nr 2</w:t>
      </w:r>
      <w:r w:rsidRPr="00E35E1E">
        <w:rPr>
          <w:rFonts w:asciiTheme="minorHAnsi" w:eastAsia="Calibri" w:hAnsiTheme="minorHAnsi"/>
          <w:sz w:val="22"/>
          <w:szCs w:val="22"/>
          <w:lang w:eastAsia="en-US"/>
        </w:rPr>
        <w:t xml:space="preserve"> </w:t>
      </w:r>
      <w:r w:rsidR="004B5920" w:rsidRPr="00E35E1E">
        <w:rPr>
          <w:rFonts w:asciiTheme="minorHAnsi" w:eastAsia="Calibri" w:hAnsiTheme="minorHAnsi"/>
          <w:sz w:val="22"/>
          <w:szCs w:val="22"/>
          <w:lang w:eastAsia="en-US"/>
        </w:rPr>
        <w:t xml:space="preserve">Modernizacja, przebudowa odcinka gminnej drogi gruntowej nr 166004G w m. Borek w kierunku Borowy Las. </w:t>
      </w:r>
    </w:p>
    <w:p w:rsidR="004B5920" w:rsidRPr="00E35E1E" w:rsidRDefault="004B5920" w:rsidP="00CD59AF">
      <w:pPr>
        <w:pStyle w:val="Akapitzlist"/>
        <w:spacing w:line="276" w:lineRule="auto"/>
        <w:ind w:left="1276" w:hanging="992"/>
        <w:jc w:val="both"/>
        <w:rPr>
          <w:rFonts w:asciiTheme="minorHAnsi" w:eastAsia="Calibri" w:hAnsiTheme="minorHAnsi"/>
          <w:sz w:val="22"/>
          <w:szCs w:val="22"/>
          <w:lang w:eastAsia="en-US"/>
        </w:rPr>
      </w:pPr>
    </w:p>
    <w:p w:rsidR="00CD59AF" w:rsidRPr="00E35E1E" w:rsidRDefault="00CD59AF" w:rsidP="00CD59AF">
      <w:pPr>
        <w:pStyle w:val="Akapitzlist"/>
        <w:spacing w:line="276" w:lineRule="auto"/>
        <w:ind w:left="1276" w:hanging="992"/>
        <w:jc w:val="both"/>
        <w:rPr>
          <w:rFonts w:asciiTheme="minorHAnsi" w:eastAsia="Calibri" w:hAnsiTheme="minorHAnsi"/>
          <w:sz w:val="22"/>
          <w:szCs w:val="22"/>
          <w:lang w:eastAsia="en-US"/>
        </w:rPr>
      </w:pPr>
      <w:r w:rsidRPr="00E35E1E">
        <w:rPr>
          <w:rFonts w:asciiTheme="minorHAnsi" w:eastAsia="Calibri" w:hAnsiTheme="minorHAnsi"/>
          <w:b/>
          <w:sz w:val="22"/>
          <w:szCs w:val="22"/>
          <w:u w:val="single"/>
          <w:lang w:eastAsia="en-US"/>
        </w:rPr>
        <w:t>Część nr 3</w:t>
      </w:r>
      <w:r w:rsidR="004B5920" w:rsidRPr="00E35E1E">
        <w:rPr>
          <w:rFonts w:asciiTheme="minorHAnsi" w:eastAsia="Calibri" w:hAnsiTheme="minorHAnsi"/>
          <w:b/>
          <w:sz w:val="22"/>
          <w:szCs w:val="22"/>
          <w:u w:val="single"/>
          <w:lang w:eastAsia="en-US"/>
        </w:rPr>
        <w:t xml:space="preserve"> </w:t>
      </w:r>
      <w:r w:rsidR="004B5920" w:rsidRPr="00E35E1E">
        <w:rPr>
          <w:rFonts w:asciiTheme="minorHAnsi" w:eastAsia="Calibri" w:hAnsiTheme="minorHAnsi"/>
          <w:sz w:val="22"/>
          <w:szCs w:val="22"/>
          <w:lang w:eastAsia="en-US"/>
        </w:rPr>
        <w:t>Przebudowa odcinka drogi wewnętrznej w m. Widna Góra na dz. nr 2/27 – odcinek 120 mb</w:t>
      </w:r>
      <w:r w:rsidRPr="00E35E1E">
        <w:rPr>
          <w:rFonts w:asciiTheme="minorHAnsi" w:eastAsia="Calibri" w:hAnsiTheme="minorHAnsi"/>
          <w:sz w:val="22"/>
          <w:szCs w:val="22"/>
          <w:lang w:eastAsia="en-US"/>
        </w:rPr>
        <w:t xml:space="preserve">.  </w:t>
      </w:r>
    </w:p>
    <w:p w:rsidR="004B5920" w:rsidRPr="00E35E1E" w:rsidRDefault="004B5920" w:rsidP="00CD59AF">
      <w:pPr>
        <w:pStyle w:val="Akapitzlist"/>
        <w:spacing w:line="276" w:lineRule="auto"/>
        <w:ind w:left="1276" w:hanging="992"/>
        <w:jc w:val="both"/>
        <w:rPr>
          <w:rFonts w:asciiTheme="minorHAnsi" w:eastAsia="Calibri" w:hAnsiTheme="minorHAnsi"/>
          <w:sz w:val="22"/>
          <w:szCs w:val="22"/>
          <w:lang w:eastAsia="en-US"/>
        </w:rPr>
      </w:pPr>
    </w:p>
    <w:p w:rsidR="004B5920" w:rsidRPr="00E35E1E" w:rsidRDefault="004B5920" w:rsidP="004B5920">
      <w:pPr>
        <w:pStyle w:val="Akapitzlist"/>
        <w:spacing w:line="276" w:lineRule="auto"/>
        <w:ind w:left="1276" w:hanging="992"/>
        <w:jc w:val="both"/>
        <w:rPr>
          <w:rFonts w:asciiTheme="minorHAnsi" w:eastAsia="Calibri" w:hAnsiTheme="minorHAnsi"/>
          <w:sz w:val="22"/>
          <w:szCs w:val="22"/>
          <w:lang w:eastAsia="en-US"/>
        </w:rPr>
      </w:pPr>
      <w:r w:rsidRPr="00E35E1E">
        <w:rPr>
          <w:rFonts w:asciiTheme="minorHAnsi" w:eastAsia="Calibri" w:hAnsiTheme="minorHAnsi"/>
          <w:b/>
          <w:sz w:val="22"/>
          <w:szCs w:val="22"/>
          <w:u w:val="single"/>
          <w:lang w:eastAsia="en-US"/>
        </w:rPr>
        <w:t xml:space="preserve">Część nr 4 </w:t>
      </w:r>
      <w:r w:rsidRPr="00E35E1E">
        <w:rPr>
          <w:rFonts w:asciiTheme="minorHAnsi" w:eastAsia="Calibri" w:hAnsiTheme="minorHAnsi"/>
          <w:sz w:val="22"/>
          <w:szCs w:val="22"/>
          <w:lang w:eastAsia="en-US"/>
        </w:rPr>
        <w:t xml:space="preserve">Przebudowa drogi wewnętrznej w m. </w:t>
      </w:r>
      <w:proofErr w:type="spellStart"/>
      <w:r w:rsidRPr="00E35E1E">
        <w:rPr>
          <w:rFonts w:asciiTheme="minorHAnsi" w:eastAsia="Calibri" w:hAnsiTheme="minorHAnsi"/>
          <w:sz w:val="22"/>
          <w:szCs w:val="22"/>
          <w:lang w:eastAsia="en-US"/>
        </w:rPr>
        <w:t>Amalka</w:t>
      </w:r>
      <w:proofErr w:type="spellEnd"/>
      <w:r w:rsidRPr="00E35E1E">
        <w:rPr>
          <w:rFonts w:asciiTheme="minorHAnsi" w:eastAsia="Calibri" w:hAnsiTheme="minorHAnsi"/>
          <w:sz w:val="22"/>
          <w:szCs w:val="22"/>
          <w:lang w:eastAsia="en-US"/>
        </w:rPr>
        <w:t xml:space="preserve"> na dz. nr 348 – odcinek 200 mb. </w:t>
      </w:r>
    </w:p>
    <w:p w:rsidR="004B5920" w:rsidRPr="00E35E1E" w:rsidRDefault="004B5920" w:rsidP="00CD59AF">
      <w:pPr>
        <w:pStyle w:val="Akapitzlist"/>
        <w:spacing w:line="276" w:lineRule="auto"/>
        <w:ind w:left="1276" w:hanging="992"/>
        <w:jc w:val="both"/>
        <w:rPr>
          <w:rFonts w:asciiTheme="minorHAnsi" w:eastAsia="Calibri" w:hAnsiTheme="minorHAnsi"/>
          <w:sz w:val="22"/>
          <w:szCs w:val="22"/>
          <w:lang w:eastAsia="en-US"/>
        </w:rPr>
      </w:pPr>
    </w:p>
    <w:p w:rsidR="00330762" w:rsidRPr="00E35E1E" w:rsidRDefault="00330762" w:rsidP="00330762">
      <w:pPr>
        <w:shd w:val="clear" w:color="auto" w:fill="BFBFBF" w:themeFill="background1" w:themeFillShade="BF"/>
        <w:spacing w:line="360" w:lineRule="auto"/>
        <w:jc w:val="both"/>
        <w:rPr>
          <w:rFonts w:asciiTheme="minorHAnsi" w:hAnsiTheme="minorHAnsi"/>
          <w:b/>
          <w:bCs/>
          <w:sz w:val="22"/>
          <w:szCs w:val="22"/>
        </w:rPr>
      </w:pPr>
      <w:r w:rsidRPr="00E35E1E">
        <w:rPr>
          <w:rFonts w:asciiTheme="minorHAnsi" w:hAnsiTheme="minorHAnsi"/>
          <w:b/>
          <w:bCs/>
          <w:sz w:val="22"/>
          <w:szCs w:val="22"/>
        </w:rPr>
        <w:t xml:space="preserve">UWAGA! </w:t>
      </w:r>
    </w:p>
    <w:p w:rsidR="00330762" w:rsidRPr="00E35E1E" w:rsidRDefault="00330762" w:rsidP="00330762">
      <w:pPr>
        <w:shd w:val="clear" w:color="auto" w:fill="BFBFBF" w:themeFill="background1" w:themeFillShade="BF"/>
        <w:spacing w:line="360" w:lineRule="auto"/>
        <w:jc w:val="both"/>
        <w:rPr>
          <w:rFonts w:asciiTheme="minorHAnsi" w:hAnsiTheme="minorHAnsi"/>
          <w:b/>
          <w:bCs/>
          <w:sz w:val="22"/>
          <w:szCs w:val="22"/>
        </w:rPr>
      </w:pPr>
      <w:r w:rsidRPr="00E35E1E">
        <w:rPr>
          <w:rFonts w:asciiTheme="minorHAnsi" w:hAnsiTheme="minorHAnsi"/>
          <w:b/>
          <w:bCs/>
          <w:sz w:val="22"/>
          <w:szCs w:val="22"/>
        </w:rPr>
        <w:t xml:space="preserve">Płyty YOMBO dla realizacji części nr 1, 2, 3, i 4 są materiałem będącym w posiadaniu </w:t>
      </w:r>
      <w:r w:rsidR="00B6184E">
        <w:rPr>
          <w:rFonts w:asciiTheme="minorHAnsi" w:hAnsiTheme="minorHAnsi"/>
          <w:b/>
          <w:bCs/>
          <w:sz w:val="22"/>
          <w:szCs w:val="22"/>
        </w:rPr>
        <w:t>Z</w:t>
      </w:r>
      <w:r w:rsidR="00B6184E" w:rsidRPr="00E35E1E">
        <w:rPr>
          <w:rFonts w:asciiTheme="minorHAnsi" w:hAnsiTheme="minorHAnsi"/>
          <w:b/>
          <w:bCs/>
          <w:sz w:val="22"/>
          <w:szCs w:val="22"/>
        </w:rPr>
        <w:t>a</w:t>
      </w:r>
      <w:r w:rsidR="00B6184E">
        <w:rPr>
          <w:rFonts w:asciiTheme="minorHAnsi" w:hAnsiTheme="minorHAnsi"/>
          <w:b/>
          <w:bCs/>
          <w:sz w:val="22"/>
          <w:szCs w:val="22"/>
        </w:rPr>
        <w:t>mawiającego</w:t>
      </w:r>
      <w:r w:rsidRPr="00E35E1E">
        <w:rPr>
          <w:rFonts w:asciiTheme="minorHAnsi" w:hAnsiTheme="minorHAnsi"/>
          <w:b/>
          <w:bCs/>
          <w:sz w:val="22"/>
          <w:szCs w:val="22"/>
        </w:rPr>
        <w:t xml:space="preserve">. </w:t>
      </w:r>
      <w:r w:rsidR="00B6184E">
        <w:rPr>
          <w:rFonts w:asciiTheme="minorHAnsi" w:hAnsiTheme="minorHAnsi"/>
          <w:b/>
          <w:bCs/>
          <w:sz w:val="22"/>
          <w:szCs w:val="22"/>
        </w:rPr>
        <w:t xml:space="preserve">Zamawiający </w:t>
      </w:r>
      <w:r w:rsidRPr="00E35E1E">
        <w:rPr>
          <w:rFonts w:asciiTheme="minorHAnsi" w:hAnsiTheme="minorHAnsi"/>
          <w:b/>
          <w:bCs/>
          <w:sz w:val="22"/>
          <w:szCs w:val="22"/>
        </w:rPr>
        <w:t xml:space="preserve"> po wyłonieniu Wykonawców i podpisaniu umów przekaże materiał (płyty YOMBO) na realizację poszczególnych części zadania. </w:t>
      </w:r>
    </w:p>
    <w:p w:rsidR="00330762" w:rsidRPr="00E35E1E" w:rsidRDefault="00330762" w:rsidP="00330762">
      <w:pPr>
        <w:shd w:val="clear" w:color="auto" w:fill="BFBFBF" w:themeFill="background1" w:themeFillShade="BF"/>
        <w:spacing w:line="360" w:lineRule="auto"/>
        <w:jc w:val="both"/>
        <w:rPr>
          <w:rFonts w:asciiTheme="minorHAnsi" w:hAnsiTheme="minorHAnsi"/>
          <w:b/>
          <w:bCs/>
          <w:sz w:val="22"/>
          <w:szCs w:val="22"/>
        </w:rPr>
      </w:pPr>
      <w:r w:rsidRPr="00E35E1E">
        <w:rPr>
          <w:rFonts w:asciiTheme="minorHAnsi" w:hAnsiTheme="minorHAnsi"/>
          <w:b/>
          <w:bCs/>
          <w:sz w:val="22"/>
          <w:szCs w:val="22"/>
        </w:rPr>
        <w:t xml:space="preserve">Dla realizacji części nr 1 Wykonawca zobowiązany jest zgodnie z przedmiarem robót poz. 23 dodatkowo dostarczyć 235 płyt YOMBO. </w:t>
      </w:r>
    </w:p>
    <w:p w:rsidR="00330762" w:rsidRPr="00E35E1E" w:rsidRDefault="00330762" w:rsidP="00CD59AF">
      <w:pPr>
        <w:spacing w:after="120" w:line="276" w:lineRule="auto"/>
        <w:jc w:val="both"/>
        <w:rPr>
          <w:rFonts w:asciiTheme="minorHAnsi" w:eastAsia="Calibri" w:hAnsiTheme="minorHAnsi"/>
          <w:b/>
          <w:sz w:val="22"/>
          <w:szCs w:val="22"/>
          <w:u w:val="single"/>
          <w:lang w:eastAsia="en-US"/>
        </w:rPr>
      </w:pPr>
    </w:p>
    <w:p w:rsidR="004B5920" w:rsidRPr="00B6184E" w:rsidRDefault="008A6826" w:rsidP="00883578">
      <w:pPr>
        <w:shd w:val="clear" w:color="auto" w:fill="BFBFBF" w:themeFill="background1" w:themeFillShade="BF"/>
        <w:spacing w:line="276" w:lineRule="auto"/>
        <w:ind w:left="284" w:hanging="284"/>
        <w:jc w:val="both"/>
        <w:rPr>
          <w:rFonts w:asciiTheme="minorHAnsi" w:eastAsia="Calibri" w:hAnsiTheme="minorHAnsi"/>
          <w:b/>
          <w:szCs w:val="22"/>
          <w:u w:val="single"/>
          <w:lang w:eastAsia="en-US"/>
        </w:rPr>
      </w:pPr>
      <w:r w:rsidRPr="00E35E1E">
        <w:rPr>
          <w:rFonts w:asciiTheme="minorHAnsi" w:eastAsia="Calibri" w:hAnsiTheme="minorHAnsi"/>
          <w:b/>
          <w:szCs w:val="22"/>
          <w:u w:val="single"/>
          <w:lang w:eastAsia="en-US"/>
        </w:rPr>
        <w:t xml:space="preserve">I.  </w:t>
      </w:r>
      <w:r w:rsidR="00CD59AF" w:rsidRPr="00E35E1E">
        <w:rPr>
          <w:rFonts w:asciiTheme="minorHAnsi" w:eastAsia="Calibri" w:hAnsiTheme="minorHAnsi"/>
          <w:b/>
          <w:szCs w:val="22"/>
          <w:u w:val="single"/>
          <w:lang w:eastAsia="en-US"/>
        </w:rPr>
        <w:t>Zakres zamówienia dla Części nr 1</w:t>
      </w:r>
      <w:r w:rsidR="00B6184E">
        <w:rPr>
          <w:rFonts w:asciiTheme="minorHAnsi" w:eastAsia="Calibri" w:hAnsiTheme="minorHAnsi"/>
          <w:b/>
          <w:szCs w:val="22"/>
          <w:u w:val="single"/>
          <w:lang w:eastAsia="en-US"/>
        </w:rPr>
        <w:t xml:space="preserve">  </w:t>
      </w:r>
      <w:r w:rsidR="00CD59AF" w:rsidRPr="00E35E1E">
        <w:rPr>
          <w:rFonts w:asciiTheme="minorHAnsi" w:eastAsia="Calibri" w:hAnsiTheme="minorHAnsi"/>
          <w:b/>
          <w:szCs w:val="22"/>
          <w:u w:val="single"/>
          <w:lang w:eastAsia="en-US"/>
        </w:rPr>
        <w:t xml:space="preserve"> </w:t>
      </w:r>
      <w:r w:rsidRPr="00B6184E">
        <w:rPr>
          <w:rFonts w:asciiTheme="minorHAnsi" w:eastAsia="Calibri" w:hAnsiTheme="minorHAnsi"/>
          <w:b/>
          <w:szCs w:val="22"/>
          <w:lang w:eastAsia="en-US"/>
        </w:rPr>
        <w:t>(</w:t>
      </w:r>
      <w:r w:rsidR="004B5920" w:rsidRPr="00B6184E">
        <w:rPr>
          <w:rFonts w:asciiTheme="minorHAnsi" w:eastAsia="Calibri" w:hAnsiTheme="minorHAnsi"/>
          <w:b/>
          <w:szCs w:val="22"/>
          <w:lang w:eastAsia="en-US"/>
        </w:rPr>
        <w:t xml:space="preserve">Modernizacja, przebudowa gminnej drogi gruntowej nr </w:t>
      </w:r>
      <w:proofErr w:type="spellStart"/>
      <w:r w:rsidR="004B5920" w:rsidRPr="00B6184E">
        <w:rPr>
          <w:rFonts w:asciiTheme="minorHAnsi" w:eastAsia="Calibri" w:hAnsiTheme="minorHAnsi"/>
          <w:b/>
          <w:szCs w:val="22"/>
          <w:lang w:eastAsia="en-US"/>
        </w:rPr>
        <w:t>166035G</w:t>
      </w:r>
      <w:proofErr w:type="spellEnd"/>
      <w:r w:rsidR="004B5920" w:rsidRPr="00B6184E">
        <w:rPr>
          <w:rFonts w:asciiTheme="minorHAnsi" w:eastAsia="Calibri" w:hAnsiTheme="minorHAnsi"/>
          <w:b/>
          <w:szCs w:val="22"/>
          <w:lang w:eastAsia="en-US"/>
        </w:rPr>
        <w:t xml:space="preserve"> Ostrów </w:t>
      </w:r>
      <w:proofErr w:type="spellStart"/>
      <w:r w:rsidR="004B5920" w:rsidRPr="00B6184E">
        <w:rPr>
          <w:rFonts w:asciiTheme="minorHAnsi" w:eastAsia="Calibri" w:hAnsiTheme="minorHAnsi"/>
          <w:b/>
          <w:szCs w:val="22"/>
          <w:lang w:eastAsia="en-US"/>
        </w:rPr>
        <w:t>Mausz</w:t>
      </w:r>
      <w:proofErr w:type="spellEnd"/>
      <w:r w:rsidR="004B5920" w:rsidRPr="00B6184E">
        <w:rPr>
          <w:rFonts w:asciiTheme="minorHAnsi" w:eastAsia="Calibri" w:hAnsiTheme="minorHAnsi"/>
          <w:b/>
          <w:szCs w:val="22"/>
          <w:lang w:eastAsia="en-US"/>
        </w:rPr>
        <w:t xml:space="preserve"> – Zdunowice Małe - Ostrowite przez wykonanie nawierzchni z płyt betonowych typu YOMBO.</w:t>
      </w:r>
      <w:r w:rsidRPr="00B6184E">
        <w:rPr>
          <w:rFonts w:asciiTheme="minorHAnsi" w:eastAsia="Calibri" w:hAnsiTheme="minorHAnsi"/>
          <w:b/>
          <w:szCs w:val="22"/>
          <w:lang w:eastAsia="en-US"/>
        </w:rPr>
        <w:t>)</w:t>
      </w:r>
      <w:r w:rsidR="00CC4933" w:rsidRPr="00B6184E">
        <w:rPr>
          <w:rFonts w:asciiTheme="minorHAnsi" w:eastAsia="Calibri" w:hAnsiTheme="minorHAnsi"/>
          <w:b/>
          <w:szCs w:val="22"/>
          <w:lang w:eastAsia="en-US"/>
        </w:rPr>
        <w:t xml:space="preserve">  </w:t>
      </w:r>
    </w:p>
    <w:p w:rsidR="00E35E1E" w:rsidRDefault="00E35E1E" w:rsidP="00E35E1E">
      <w:pPr>
        <w:spacing w:line="276" w:lineRule="auto"/>
        <w:ind w:left="284" w:hanging="284"/>
        <w:jc w:val="both"/>
        <w:rPr>
          <w:rFonts w:asciiTheme="minorHAnsi" w:eastAsia="Calibri" w:hAnsiTheme="minorHAnsi"/>
          <w:sz w:val="22"/>
          <w:szCs w:val="22"/>
          <w:lang w:eastAsia="en-US"/>
        </w:rPr>
      </w:pPr>
    </w:p>
    <w:p w:rsidR="00E35E1E" w:rsidRPr="00E35E1E" w:rsidRDefault="004B5920" w:rsidP="00B6184E">
      <w:pPr>
        <w:spacing w:line="276" w:lineRule="auto"/>
        <w:ind w:left="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Droga Ostrów </w:t>
      </w:r>
      <w:proofErr w:type="spellStart"/>
      <w:r w:rsidRPr="00E35E1E">
        <w:rPr>
          <w:rFonts w:asciiTheme="minorHAnsi" w:eastAsia="Calibri" w:hAnsiTheme="minorHAnsi"/>
          <w:sz w:val="22"/>
          <w:szCs w:val="22"/>
          <w:lang w:eastAsia="en-US"/>
        </w:rPr>
        <w:t>Mausz</w:t>
      </w:r>
      <w:proofErr w:type="spellEnd"/>
      <w:r w:rsidRPr="00E35E1E">
        <w:rPr>
          <w:rFonts w:asciiTheme="minorHAnsi" w:eastAsia="Calibri" w:hAnsiTheme="minorHAnsi"/>
          <w:sz w:val="22"/>
          <w:szCs w:val="22"/>
          <w:lang w:eastAsia="en-US"/>
        </w:rPr>
        <w:t xml:space="preserve"> - Ostrowite w miejscowości Zdunowie Małe (dz. 20, 35,106) posiada</w:t>
      </w:r>
      <w:r w:rsidR="00E35E1E" w:rsidRPr="00E35E1E">
        <w:rPr>
          <w:rFonts w:asciiTheme="minorHAnsi" w:eastAsia="Calibri" w:hAnsiTheme="minorHAnsi"/>
          <w:sz w:val="22"/>
          <w:szCs w:val="22"/>
          <w:lang w:eastAsia="en-US"/>
        </w:rPr>
        <w:t xml:space="preserve"> j</w:t>
      </w:r>
      <w:r w:rsidRPr="00E35E1E">
        <w:rPr>
          <w:rFonts w:asciiTheme="minorHAnsi" w:eastAsia="Calibri" w:hAnsiTheme="minorHAnsi"/>
          <w:sz w:val="22"/>
          <w:szCs w:val="22"/>
          <w:lang w:eastAsia="en-US"/>
        </w:rPr>
        <w:t>ezdnię</w:t>
      </w:r>
      <w:r w:rsidR="00E35E1E">
        <w:rPr>
          <w:rFonts w:asciiTheme="minorHAnsi" w:eastAsia="Calibri" w:hAnsiTheme="minorHAnsi"/>
          <w:sz w:val="22"/>
          <w:szCs w:val="22"/>
          <w:lang w:eastAsia="en-US"/>
        </w:rPr>
        <w:t xml:space="preserve"> </w:t>
      </w:r>
      <w:r w:rsidR="00E35E1E" w:rsidRPr="00E35E1E">
        <w:rPr>
          <w:rFonts w:asciiTheme="minorHAnsi" w:eastAsia="Calibri" w:hAnsiTheme="minorHAnsi"/>
          <w:sz w:val="22"/>
          <w:szCs w:val="22"/>
          <w:lang w:eastAsia="en-US"/>
        </w:rPr>
        <w:t xml:space="preserve">żwirowo </w:t>
      </w:r>
      <w:r w:rsidRPr="00E35E1E">
        <w:rPr>
          <w:rFonts w:asciiTheme="minorHAnsi" w:eastAsia="Calibri" w:hAnsiTheme="minorHAnsi"/>
          <w:sz w:val="22"/>
          <w:szCs w:val="22"/>
          <w:lang w:eastAsia="en-US"/>
        </w:rPr>
        <w:t xml:space="preserve">tłuczniową z lokalnym utwardzeniem pasowo płytami typu </w:t>
      </w:r>
      <w:proofErr w:type="spellStart"/>
      <w:r w:rsidRPr="00E35E1E">
        <w:rPr>
          <w:rFonts w:asciiTheme="minorHAnsi" w:eastAsia="Calibri" w:hAnsiTheme="minorHAnsi"/>
          <w:sz w:val="22"/>
          <w:szCs w:val="22"/>
          <w:lang w:eastAsia="en-US"/>
        </w:rPr>
        <w:t>yomb</w:t>
      </w:r>
      <w:proofErr w:type="spellEnd"/>
      <w:r w:rsidRPr="00E35E1E">
        <w:rPr>
          <w:rFonts w:asciiTheme="minorHAnsi" w:eastAsia="Calibri" w:hAnsiTheme="minorHAnsi"/>
          <w:sz w:val="22"/>
          <w:szCs w:val="22"/>
          <w:lang w:eastAsia="en-US"/>
        </w:rPr>
        <w:t>.</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Jezdnia i pobocza uległy znaczącemu zniszczeniu na odcinku części działki nr 20,35 oraz 106 w</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miejscowości Zdunowice.</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Jezdnia posiada liczne koleiny i nierówności.</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W okresach deszczowych droga trudno przejezdna z licznymi ubytkami w nawierzchni i</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nierównościami. Przez dłuższy czas po ustaniu opadów utrzymuje się zaleganie wody w pasie jezdnym.</w:t>
      </w:r>
    </w:p>
    <w:p w:rsidR="004B5920" w:rsidRPr="00B6184E" w:rsidRDefault="004B5920" w:rsidP="00B6184E">
      <w:pPr>
        <w:spacing w:line="276" w:lineRule="auto"/>
        <w:ind w:left="284"/>
        <w:jc w:val="both"/>
        <w:rPr>
          <w:rFonts w:asciiTheme="minorHAnsi" w:eastAsia="Calibri" w:hAnsiTheme="minorHAnsi"/>
          <w:b/>
          <w:sz w:val="22"/>
          <w:szCs w:val="22"/>
          <w:u w:val="single"/>
          <w:lang w:eastAsia="en-US"/>
        </w:rPr>
      </w:pPr>
      <w:r w:rsidRPr="00B6184E">
        <w:rPr>
          <w:rFonts w:asciiTheme="minorHAnsi" w:eastAsia="Calibri" w:hAnsiTheme="minorHAnsi"/>
          <w:b/>
          <w:sz w:val="22"/>
          <w:szCs w:val="22"/>
          <w:u w:val="single"/>
          <w:lang w:eastAsia="en-US"/>
        </w:rPr>
        <w:t>Łączny odcinek przewidziany do modernizacji wynosi 383 mb</w:t>
      </w:r>
    </w:p>
    <w:p w:rsidR="004B5920"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lastRenderedPageBreak/>
        <w:t>Na planowanym odcinku robót</w:t>
      </w:r>
      <w:r w:rsidR="00E35E1E" w:rsidRPr="00E35E1E">
        <w:rPr>
          <w:rFonts w:asciiTheme="minorHAnsi" w:eastAsia="Calibri" w:hAnsiTheme="minorHAnsi"/>
          <w:sz w:val="22"/>
          <w:szCs w:val="22"/>
          <w:lang w:eastAsia="en-US"/>
        </w:rPr>
        <w:t xml:space="preserve"> nie występują kolizje branżowe</w:t>
      </w:r>
      <w:r w:rsidRPr="00E35E1E">
        <w:rPr>
          <w:rFonts w:asciiTheme="minorHAnsi" w:eastAsia="Calibri" w:hAnsiTheme="minorHAnsi"/>
          <w:sz w:val="22"/>
          <w:szCs w:val="22"/>
          <w:lang w:eastAsia="en-US"/>
        </w:rPr>
        <w:t>.</w:t>
      </w:r>
      <w:r w:rsidR="00E35E1E" w:rsidRPr="00E35E1E">
        <w:rPr>
          <w:rFonts w:asciiTheme="minorHAnsi" w:eastAsia="Calibri" w:hAnsiTheme="minorHAnsi"/>
          <w:sz w:val="22"/>
          <w:szCs w:val="22"/>
          <w:lang w:eastAsia="en-US"/>
        </w:rPr>
        <w:t xml:space="preserve"> </w:t>
      </w:r>
      <w:r w:rsidR="00E35E1E">
        <w:rPr>
          <w:rFonts w:asciiTheme="minorHAnsi" w:eastAsia="Calibri" w:hAnsiTheme="minorHAnsi"/>
          <w:sz w:val="22"/>
          <w:szCs w:val="22"/>
          <w:lang w:eastAsia="en-US"/>
        </w:rPr>
        <w:t xml:space="preserve">Na czas prowadzenia robót teren </w:t>
      </w:r>
      <w:r w:rsidRPr="00E35E1E">
        <w:rPr>
          <w:rFonts w:asciiTheme="minorHAnsi" w:eastAsia="Calibri" w:hAnsiTheme="minorHAnsi"/>
          <w:sz w:val="22"/>
          <w:szCs w:val="22"/>
          <w:lang w:eastAsia="en-US"/>
        </w:rPr>
        <w:t>zostanie wygrodzony i oznakowany.</w:t>
      </w:r>
    </w:p>
    <w:p w:rsidR="00E35E1E" w:rsidRPr="00E35E1E" w:rsidRDefault="00E35E1E" w:rsidP="00E35E1E">
      <w:pPr>
        <w:spacing w:line="276" w:lineRule="auto"/>
        <w:ind w:left="284" w:hanging="284"/>
        <w:jc w:val="both"/>
        <w:rPr>
          <w:rFonts w:asciiTheme="minorHAnsi" w:eastAsia="Calibri" w:hAnsiTheme="minorHAnsi"/>
          <w:sz w:val="22"/>
          <w:szCs w:val="22"/>
          <w:lang w:eastAsia="en-US"/>
        </w:rPr>
      </w:pPr>
    </w:p>
    <w:p w:rsidR="004B5920" w:rsidRPr="00E35E1E" w:rsidRDefault="004B5920" w:rsidP="00E35E1E">
      <w:pPr>
        <w:spacing w:line="276" w:lineRule="auto"/>
        <w:jc w:val="both"/>
        <w:rPr>
          <w:rFonts w:asciiTheme="minorHAnsi" w:eastAsia="Calibri" w:hAnsiTheme="minorHAnsi"/>
          <w:b/>
          <w:bCs/>
          <w:i/>
          <w:sz w:val="22"/>
          <w:szCs w:val="22"/>
          <w:u w:val="single"/>
          <w:lang w:eastAsia="en-US"/>
        </w:rPr>
      </w:pPr>
      <w:r w:rsidRPr="00E35E1E">
        <w:rPr>
          <w:rFonts w:asciiTheme="minorHAnsi" w:eastAsia="Calibri" w:hAnsiTheme="minorHAnsi"/>
          <w:b/>
          <w:bCs/>
          <w:i/>
          <w:sz w:val="22"/>
          <w:szCs w:val="22"/>
          <w:u w:val="single"/>
          <w:lang w:eastAsia="en-US"/>
        </w:rPr>
        <w:t xml:space="preserve"> STAN PROJEKTOWANY</w:t>
      </w: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t>1. Plan sytuacyjny</w:t>
      </w:r>
    </w:p>
    <w:p w:rsidR="00E35E1E"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Drogę w planie zaprojektowano po trasie drogi istniejącej w granicach pasa drogowego ( działki</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ewidencyjnej)</w:t>
      </w:r>
      <w:r w:rsidR="00E35E1E" w:rsidRPr="00E35E1E">
        <w:rPr>
          <w:rFonts w:asciiTheme="minorHAnsi" w:eastAsia="Calibri" w:hAnsiTheme="minorHAnsi"/>
          <w:sz w:val="22"/>
          <w:szCs w:val="22"/>
          <w:lang w:eastAsia="en-US"/>
        </w:rPr>
        <w:t>.</w:t>
      </w:r>
    </w:p>
    <w:p w:rsidR="004B5920"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Przed rozpoczęciem prac ziemnych wykonawca zobowiązany jest do zabezpieczenia wskazanych</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znaków granicznych a w przypadku ich braku do ich odtworzenia.</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 xml:space="preserve">Zaprojektowano odcinek </w:t>
      </w:r>
      <w:proofErr w:type="spellStart"/>
      <w:r w:rsidRPr="00E35E1E">
        <w:rPr>
          <w:rFonts w:asciiTheme="minorHAnsi" w:eastAsia="Calibri" w:hAnsiTheme="minorHAnsi"/>
          <w:sz w:val="22"/>
          <w:szCs w:val="22"/>
          <w:lang w:eastAsia="en-US"/>
        </w:rPr>
        <w:t>dł</w:t>
      </w:r>
      <w:proofErr w:type="spellEnd"/>
      <w:r w:rsidRPr="00E35E1E">
        <w:rPr>
          <w:rFonts w:asciiTheme="minorHAnsi" w:eastAsia="Calibri" w:hAnsiTheme="minorHAnsi"/>
          <w:sz w:val="22"/>
          <w:szCs w:val="22"/>
          <w:lang w:eastAsia="en-US"/>
        </w:rPr>
        <w:t xml:space="preserve"> 383 mb z 7 załamaniami trasy od </w:t>
      </w:r>
      <w:proofErr w:type="spellStart"/>
      <w:r w:rsidRPr="00E35E1E">
        <w:rPr>
          <w:rFonts w:asciiTheme="minorHAnsi" w:eastAsia="Calibri" w:hAnsiTheme="minorHAnsi"/>
          <w:sz w:val="22"/>
          <w:szCs w:val="22"/>
          <w:lang w:eastAsia="en-US"/>
        </w:rPr>
        <w:t>3,13grada</w:t>
      </w:r>
      <w:proofErr w:type="spellEnd"/>
      <w:r w:rsidRPr="00E35E1E">
        <w:rPr>
          <w:rFonts w:asciiTheme="minorHAnsi" w:eastAsia="Calibri" w:hAnsiTheme="minorHAnsi"/>
          <w:sz w:val="22"/>
          <w:szCs w:val="22"/>
          <w:lang w:eastAsia="en-US"/>
        </w:rPr>
        <w:t xml:space="preserve"> do 93,66 </w:t>
      </w:r>
      <w:proofErr w:type="spellStart"/>
      <w:r w:rsidRPr="00E35E1E">
        <w:rPr>
          <w:rFonts w:asciiTheme="minorHAnsi" w:eastAsia="Calibri" w:hAnsiTheme="minorHAnsi"/>
          <w:sz w:val="22"/>
          <w:szCs w:val="22"/>
          <w:lang w:eastAsia="en-US"/>
        </w:rPr>
        <w:t>grada</w:t>
      </w:r>
      <w:proofErr w:type="spellEnd"/>
      <w:r w:rsidRPr="00E35E1E">
        <w:rPr>
          <w:rFonts w:asciiTheme="minorHAnsi" w:eastAsia="Calibri" w:hAnsiTheme="minorHAnsi"/>
          <w:sz w:val="22"/>
          <w:szCs w:val="22"/>
          <w:lang w:eastAsia="en-US"/>
        </w:rPr>
        <w:t xml:space="preserve"> z czego 5</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załamań wyokrąglono łukami poziomymi od R=42m do R=100m.</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Na odcinku km 0+018,64 – 0+080,43 istniejące płyty przyjęto do demontażu.</w:t>
      </w:r>
    </w:p>
    <w:p w:rsidR="004B5920"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Przewidziano również demontaż ogrodzenia z siatki i desek na odcinkach około km 0+125-0+145,</w:t>
      </w:r>
      <w:r w:rsidR="00E35E1E" w:rsidRPr="00E35E1E">
        <w:rPr>
          <w:rFonts w:asciiTheme="minorHAnsi" w:eastAsia="Calibri" w:hAnsiTheme="minorHAnsi"/>
          <w:sz w:val="22"/>
          <w:szCs w:val="22"/>
          <w:lang w:eastAsia="en-US"/>
        </w:rPr>
        <w:t xml:space="preserve"> </w:t>
      </w:r>
      <w:r w:rsidR="00B6184E">
        <w:rPr>
          <w:rFonts w:asciiTheme="minorHAnsi" w:eastAsia="Calibri" w:hAnsiTheme="minorHAnsi"/>
          <w:sz w:val="22"/>
          <w:szCs w:val="22"/>
          <w:lang w:eastAsia="en-US"/>
        </w:rPr>
        <w:t>0+147-0+177,</w:t>
      </w:r>
      <w:r w:rsidRPr="00E35E1E">
        <w:rPr>
          <w:rFonts w:asciiTheme="minorHAnsi" w:eastAsia="Calibri" w:hAnsiTheme="minorHAnsi"/>
          <w:sz w:val="22"/>
          <w:szCs w:val="22"/>
          <w:lang w:eastAsia="en-US"/>
        </w:rPr>
        <w:t>0+290-0+320.</w:t>
      </w:r>
      <w:r w:rsidR="00B6184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Zaprojektowano przechyłkę zmienną jednostronną.</w:t>
      </w:r>
      <w:r w:rsidR="00B6184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Wody odprowadzane są powierzchniowo w granicach pasa drogowego.</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 xml:space="preserve">W km 0+106 przewidziano odtworzenie przepustu rurowego z PEHD Sn 8 </w:t>
      </w:r>
      <w:proofErr w:type="spellStart"/>
      <w:r w:rsidRPr="00E35E1E">
        <w:rPr>
          <w:rFonts w:asciiTheme="minorHAnsi" w:eastAsia="Calibri" w:hAnsiTheme="minorHAnsi"/>
          <w:sz w:val="22"/>
          <w:szCs w:val="22"/>
          <w:lang w:eastAsia="en-US"/>
        </w:rPr>
        <w:t>dł</w:t>
      </w:r>
      <w:proofErr w:type="spellEnd"/>
      <w:r w:rsidRPr="00E35E1E">
        <w:rPr>
          <w:rFonts w:asciiTheme="minorHAnsi" w:eastAsia="Calibri" w:hAnsiTheme="minorHAnsi"/>
          <w:sz w:val="22"/>
          <w:szCs w:val="22"/>
          <w:lang w:eastAsia="en-US"/>
        </w:rPr>
        <w:t xml:space="preserve"> </w:t>
      </w:r>
      <w:proofErr w:type="spellStart"/>
      <w:r w:rsidRPr="00E35E1E">
        <w:rPr>
          <w:rFonts w:asciiTheme="minorHAnsi" w:eastAsia="Calibri" w:hAnsiTheme="minorHAnsi"/>
          <w:sz w:val="22"/>
          <w:szCs w:val="22"/>
          <w:lang w:eastAsia="en-US"/>
        </w:rPr>
        <w:t>32m</w:t>
      </w:r>
      <w:proofErr w:type="spellEnd"/>
      <w:r w:rsidRPr="00E35E1E">
        <w:rPr>
          <w:rFonts w:asciiTheme="minorHAnsi" w:eastAsia="Calibri" w:hAnsiTheme="minorHAnsi"/>
          <w:sz w:val="22"/>
          <w:szCs w:val="22"/>
          <w:lang w:eastAsia="en-US"/>
        </w:rPr>
        <w:t xml:space="preserve"> oraz rowu wlotowego</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i wylotowego.</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 xml:space="preserve">Rów wlotowy zostanie wzmocniony płytami typu </w:t>
      </w:r>
      <w:proofErr w:type="spellStart"/>
      <w:r w:rsidRPr="00E35E1E">
        <w:rPr>
          <w:rFonts w:asciiTheme="minorHAnsi" w:eastAsia="Calibri" w:hAnsiTheme="minorHAnsi"/>
          <w:sz w:val="22"/>
          <w:szCs w:val="22"/>
          <w:lang w:eastAsia="en-US"/>
        </w:rPr>
        <w:t>meba</w:t>
      </w:r>
      <w:proofErr w:type="spellEnd"/>
      <w:r w:rsidRPr="00E35E1E">
        <w:rPr>
          <w:rFonts w:asciiTheme="minorHAnsi" w:eastAsia="Calibri" w:hAnsiTheme="minorHAnsi"/>
          <w:sz w:val="22"/>
          <w:szCs w:val="22"/>
          <w:lang w:eastAsia="en-US"/>
        </w:rPr>
        <w:t xml:space="preserve"> </w:t>
      </w:r>
      <w:proofErr w:type="spellStart"/>
      <w:r w:rsidRPr="00E35E1E">
        <w:rPr>
          <w:rFonts w:asciiTheme="minorHAnsi" w:eastAsia="Calibri" w:hAnsiTheme="minorHAnsi"/>
          <w:sz w:val="22"/>
          <w:szCs w:val="22"/>
          <w:lang w:eastAsia="en-US"/>
        </w:rPr>
        <w:t>40x60</w:t>
      </w:r>
      <w:proofErr w:type="spellEnd"/>
      <w:r w:rsidR="00E35E1E" w:rsidRPr="00E35E1E">
        <w:rPr>
          <w:rFonts w:asciiTheme="minorHAnsi" w:eastAsia="Calibri" w:hAnsiTheme="minorHAnsi"/>
          <w:sz w:val="22"/>
          <w:szCs w:val="22"/>
          <w:lang w:eastAsia="en-US"/>
        </w:rPr>
        <w:t xml:space="preserve"> </w:t>
      </w:r>
      <w:proofErr w:type="spellStart"/>
      <w:r w:rsidRPr="00E35E1E">
        <w:rPr>
          <w:rFonts w:asciiTheme="minorHAnsi" w:eastAsia="Calibri" w:hAnsiTheme="minorHAnsi"/>
          <w:sz w:val="22"/>
          <w:szCs w:val="22"/>
          <w:lang w:eastAsia="en-US"/>
        </w:rPr>
        <w:t>cm</w:t>
      </w:r>
      <w:proofErr w:type="spellEnd"/>
      <w:r w:rsidRPr="00E35E1E">
        <w:rPr>
          <w:rFonts w:asciiTheme="minorHAnsi" w:eastAsia="Calibri" w:hAnsiTheme="minorHAnsi"/>
          <w:sz w:val="22"/>
          <w:szCs w:val="22"/>
          <w:lang w:eastAsia="en-US"/>
        </w:rPr>
        <w:t xml:space="preserve">. Dno rowu szerokości 40 </w:t>
      </w:r>
      <w:proofErr w:type="spellStart"/>
      <w:r w:rsidRPr="00E35E1E">
        <w:rPr>
          <w:rFonts w:asciiTheme="minorHAnsi" w:eastAsia="Calibri" w:hAnsiTheme="minorHAnsi"/>
          <w:sz w:val="22"/>
          <w:szCs w:val="22"/>
          <w:lang w:eastAsia="en-US"/>
        </w:rPr>
        <w:t>cm</w:t>
      </w:r>
      <w:proofErr w:type="spellEnd"/>
      <w:r w:rsidRPr="00E35E1E">
        <w:rPr>
          <w:rFonts w:asciiTheme="minorHAnsi" w:eastAsia="Calibri" w:hAnsiTheme="minorHAnsi"/>
          <w:sz w:val="22"/>
          <w:szCs w:val="22"/>
          <w:lang w:eastAsia="en-US"/>
        </w:rPr>
        <w:t>. Skarpy</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umocnione płytą układaną pod skosem 1:1 ( na wys. 60cm).</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 xml:space="preserve">Wylot umocniony </w:t>
      </w:r>
      <w:proofErr w:type="spellStart"/>
      <w:r w:rsidRPr="00E35E1E">
        <w:rPr>
          <w:rFonts w:asciiTheme="minorHAnsi" w:eastAsia="Calibri" w:hAnsiTheme="minorHAnsi"/>
          <w:sz w:val="22"/>
          <w:szCs w:val="22"/>
          <w:lang w:eastAsia="en-US"/>
        </w:rPr>
        <w:t>zabrukiem</w:t>
      </w:r>
      <w:proofErr w:type="spellEnd"/>
      <w:r w:rsidRPr="00E35E1E">
        <w:rPr>
          <w:rFonts w:asciiTheme="minorHAnsi" w:eastAsia="Calibri" w:hAnsiTheme="minorHAnsi"/>
          <w:sz w:val="22"/>
          <w:szCs w:val="22"/>
          <w:lang w:eastAsia="en-US"/>
        </w:rPr>
        <w:t xml:space="preserve"> kamiennym na powierzchni 3 m2.</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Rów zabezpieczyć humusem i obsiać trawą.</w:t>
      </w:r>
    </w:p>
    <w:p w:rsidR="00E35E1E" w:rsidRPr="00E35E1E" w:rsidRDefault="00E35E1E" w:rsidP="00E35E1E">
      <w:pPr>
        <w:spacing w:line="276" w:lineRule="auto"/>
        <w:jc w:val="both"/>
        <w:rPr>
          <w:rFonts w:asciiTheme="minorHAnsi" w:eastAsia="Calibri" w:hAnsiTheme="minorHAnsi"/>
          <w:sz w:val="22"/>
          <w:szCs w:val="22"/>
          <w:lang w:eastAsia="en-US"/>
        </w:rPr>
      </w:pPr>
    </w:p>
    <w:p w:rsidR="004B5920" w:rsidRPr="00E35E1E" w:rsidRDefault="004B5920" w:rsidP="004B5920">
      <w:pPr>
        <w:spacing w:line="276" w:lineRule="auto"/>
        <w:ind w:left="284" w:hanging="284"/>
        <w:jc w:val="both"/>
        <w:rPr>
          <w:rFonts w:asciiTheme="minorHAnsi" w:eastAsia="Calibri" w:hAnsiTheme="minorHAnsi"/>
          <w:i/>
          <w:sz w:val="22"/>
          <w:szCs w:val="22"/>
          <w:lang w:eastAsia="en-US"/>
        </w:rPr>
      </w:pPr>
      <w:r w:rsidRPr="00E35E1E">
        <w:rPr>
          <w:rFonts w:asciiTheme="minorHAnsi" w:eastAsia="Calibri" w:hAnsiTheme="minorHAnsi"/>
          <w:i/>
          <w:sz w:val="22"/>
          <w:szCs w:val="22"/>
          <w:lang w:eastAsia="en-US"/>
        </w:rPr>
        <w:t>PRACE OBEJMOWAĆ BĘDĄ:</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1. prace przygotowawcze w tym pomiarowe oraz karczowanie pni, rozebranie płyt na odcinku 43 mb</w:t>
      </w:r>
    </w:p>
    <w:p w:rsidR="004B5920" w:rsidRPr="00E35E1E" w:rsidRDefault="00B6184E" w:rsidP="00E35E1E">
      <w:pPr>
        <w:spacing w:line="276" w:lineRule="auto"/>
        <w:ind w:left="284"/>
        <w:jc w:val="both"/>
        <w:rPr>
          <w:rFonts w:asciiTheme="minorHAnsi" w:eastAsia="Calibri" w:hAnsiTheme="minorHAnsi"/>
          <w:sz w:val="22"/>
          <w:szCs w:val="22"/>
          <w:lang w:eastAsia="en-US"/>
        </w:rPr>
      </w:pPr>
      <w:r>
        <w:rPr>
          <w:rFonts w:asciiTheme="minorHAnsi" w:eastAsia="Calibri" w:hAnsiTheme="minorHAnsi"/>
          <w:sz w:val="22"/>
          <w:szCs w:val="22"/>
          <w:lang w:eastAsia="en-US"/>
        </w:rPr>
        <w:t>(</w:t>
      </w:r>
      <w:proofErr w:type="spellStart"/>
      <w:r w:rsidR="004B5920" w:rsidRPr="00E35E1E">
        <w:rPr>
          <w:rFonts w:asciiTheme="minorHAnsi" w:eastAsia="Calibri" w:hAnsiTheme="minorHAnsi"/>
          <w:sz w:val="22"/>
          <w:szCs w:val="22"/>
          <w:lang w:eastAsia="en-US"/>
        </w:rPr>
        <w:t>dwupasowo</w:t>
      </w:r>
      <w:proofErr w:type="spellEnd"/>
      <w:r w:rsidR="004B5920" w:rsidRPr="00E35E1E">
        <w:rPr>
          <w:rFonts w:asciiTheme="minorHAnsi" w:eastAsia="Calibri" w:hAnsiTheme="minorHAnsi"/>
          <w:sz w:val="22"/>
          <w:szCs w:val="22"/>
          <w:lang w:eastAsia="en-US"/>
        </w:rPr>
        <w:t>) oraz zdjęcie humusu w miejscach korekty trasy.</w:t>
      </w:r>
    </w:p>
    <w:p w:rsidR="004B5920" w:rsidRPr="00E35E1E" w:rsidRDefault="004B5920" w:rsidP="00B6184E">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2. roboty ziemne związane z usunięciem skarpy oraz wykonaniem nasypu a także prace związane z</w:t>
      </w:r>
      <w:r w:rsidR="00B6184E">
        <w:rPr>
          <w:rFonts w:asciiTheme="minorHAnsi" w:eastAsia="Calibri" w:hAnsiTheme="minorHAnsi"/>
          <w:sz w:val="22"/>
          <w:szCs w:val="22"/>
          <w:lang w:eastAsia="en-US"/>
        </w:rPr>
        <w:t> </w:t>
      </w:r>
      <w:proofErr w:type="spellStart"/>
      <w:r w:rsidRPr="00E35E1E">
        <w:rPr>
          <w:rFonts w:asciiTheme="minorHAnsi" w:eastAsia="Calibri" w:hAnsiTheme="minorHAnsi"/>
          <w:sz w:val="22"/>
          <w:szCs w:val="22"/>
          <w:lang w:eastAsia="en-US"/>
        </w:rPr>
        <w:t>korytowaniem</w:t>
      </w:r>
      <w:proofErr w:type="spellEnd"/>
      <w:r w:rsidRPr="00E35E1E">
        <w:rPr>
          <w:rFonts w:asciiTheme="minorHAnsi" w:eastAsia="Calibri" w:hAnsiTheme="minorHAnsi"/>
          <w:sz w:val="22"/>
          <w:szCs w:val="22"/>
          <w:lang w:eastAsia="en-US"/>
        </w:rPr>
        <w:t xml:space="preserve"> pod konstrukcję jezdni.</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3. prace związane z </w:t>
      </w:r>
      <w:proofErr w:type="spellStart"/>
      <w:r w:rsidRPr="00E35E1E">
        <w:rPr>
          <w:rFonts w:asciiTheme="minorHAnsi" w:eastAsia="Calibri" w:hAnsiTheme="minorHAnsi"/>
          <w:sz w:val="22"/>
          <w:szCs w:val="22"/>
          <w:lang w:eastAsia="en-US"/>
        </w:rPr>
        <w:t>z</w:t>
      </w:r>
      <w:proofErr w:type="spellEnd"/>
      <w:r w:rsidRPr="00E35E1E">
        <w:rPr>
          <w:rFonts w:asciiTheme="minorHAnsi" w:eastAsia="Calibri" w:hAnsiTheme="minorHAnsi"/>
          <w:sz w:val="22"/>
          <w:szCs w:val="22"/>
          <w:lang w:eastAsia="en-US"/>
        </w:rPr>
        <w:t xml:space="preserve"> wykonaniem oporników</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4. prace związane z wykonaniem podbudowy z kruszyw łamanych grubości 15 cm</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5. roboty nawierzchniowe związane z ułożeniem płyt </w:t>
      </w:r>
      <w:proofErr w:type="spellStart"/>
      <w:r w:rsidRPr="00E35E1E">
        <w:rPr>
          <w:rFonts w:asciiTheme="minorHAnsi" w:eastAsia="Calibri" w:hAnsiTheme="minorHAnsi"/>
          <w:sz w:val="22"/>
          <w:szCs w:val="22"/>
          <w:lang w:eastAsia="en-US"/>
        </w:rPr>
        <w:t>yomb</w:t>
      </w:r>
      <w:proofErr w:type="spellEnd"/>
    </w:p>
    <w:p w:rsidR="004B5920"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6. prace związane z utwardzeniem poboczy</w:t>
      </w:r>
    </w:p>
    <w:p w:rsidR="00B6184E" w:rsidRPr="00E35E1E" w:rsidRDefault="00B6184E" w:rsidP="004B5920">
      <w:pPr>
        <w:spacing w:line="276" w:lineRule="auto"/>
        <w:ind w:left="284" w:hanging="284"/>
        <w:jc w:val="both"/>
        <w:rPr>
          <w:rFonts w:asciiTheme="minorHAnsi" w:eastAsia="Calibri" w:hAnsiTheme="minorHAnsi"/>
          <w:sz w:val="22"/>
          <w:szCs w:val="22"/>
          <w:lang w:eastAsia="en-US"/>
        </w:rPr>
      </w:pP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Przyjęto następujące dane techniczne:</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-szerokość pasa jezdnego 3,0 m</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-szerokość poboczy 2*0,5m</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-oporniki 2 x 0,12m - 100/12/25 z betonu C25/30 , na ławie betonowej C12/15</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-łączna szerokość jezdni wraz z poboczami i opornikami wynosi 4,24 m</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-płyty </w:t>
      </w:r>
      <w:proofErr w:type="spellStart"/>
      <w:r w:rsidRPr="00E35E1E">
        <w:rPr>
          <w:rFonts w:asciiTheme="minorHAnsi" w:eastAsia="Calibri" w:hAnsiTheme="minorHAnsi"/>
          <w:sz w:val="22"/>
          <w:szCs w:val="22"/>
          <w:lang w:eastAsia="en-US"/>
        </w:rPr>
        <w:t>Yomb</w:t>
      </w:r>
      <w:proofErr w:type="spellEnd"/>
      <w:r w:rsidRPr="00E35E1E">
        <w:rPr>
          <w:rFonts w:asciiTheme="minorHAnsi" w:eastAsia="Calibri" w:hAnsiTheme="minorHAnsi"/>
          <w:sz w:val="22"/>
          <w:szCs w:val="22"/>
          <w:lang w:eastAsia="en-US"/>
        </w:rPr>
        <w:t xml:space="preserve"> o wymiarach </w:t>
      </w:r>
      <w:proofErr w:type="spellStart"/>
      <w:r w:rsidRPr="00E35E1E">
        <w:rPr>
          <w:rFonts w:asciiTheme="minorHAnsi" w:eastAsia="Calibri" w:hAnsiTheme="minorHAnsi"/>
          <w:sz w:val="22"/>
          <w:szCs w:val="22"/>
          <w:lang w:eastAsia="en-US"/>
        </w:rPr>
        <w:t>100x75x12,5</w:t>
      </w:r>
      <w:proofErr w:type="spellEnd"/>
      <w:r w:rsidRPr="00E35E1E">
        <w:rPr>
          <w:rFonts w:asciiTheme="minorHAnsi" w:eastAsia="Calibri" w:hAnsiTheme="minorHAnsi"/>
          <w:sz w:val="22"/>
          <w:szCs w:val="22"/>
          <w:lang w:eastAsia="en-US"/>
        </w:rPr>
        <w:t xml:space="preserve"> cm z betonu C25/30</w:t>
      </w:r>
    </w:p>
    <w:p w:rsidR="004B5920"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-PRZEWIDZIANO RÓWNIEŻ WYMIANĘ RURY PRZEPUSTOWEJ </w:t>
      </w:r>
      <w:proofErr w:type="spellStart"/>
      <w:r w:rsidRPr="00E35E1E">
        <w:rPr>
          <w:rFonts w:asciiTheme="minorHAnsi" w:eastAsia="Calibri" w:hAnsiTheme="minorHAnsi"/>
          <w:sz w:val="22"/>
          <w:szCs w:val="22"/>
          <w:lang w:eastAsia="en-US"/>
        </w:rPr>
        <w:t>dł</w:t>
      </w:r>
      <w:proofErr w:type="spellEnd"/>
      <w:r w:rsidRPr="00E35E1E">
        <w:rPr>
          <w:rFonts w:asciiTheme="minorHAnsi" w:eastAsia="Calibri" w:hAnsiTheme="minorHAnsi"/>
          <w:sz w:val="22"/>
          <w:szCs w:val="22"/>
          <w:lang w:eastAsia="en-US"/>
        </w:rPr>
        <w:t xml:space="preserve"> 32 m śr 300 mm</w:t>
      </w:r>
      <w:r w:rsidR="00E35E1E" w:rsidRPr="00E35E1E">
        <w:rPr>
          <w:rFonts w:asciiTheme="minorHAnsi" w:eastAsia="Calibri" w:hAnsiTheme="minorHAnsi"/>
          <w:sz w:val="22"/>
          <w:szCs w:val="22"/>
          <w:lang w:eastAsia="en-US"/>
        </w:rPr>
        <w:t xml:space="preserve"> oraz umocnienie skarp rowy </w:t>
      </w:r>
      <w:r w:rsidRPr="00E35E1E">
        <w:rPr>
          <w:rFonts w:asciiTheme="minorHAnsi" w:eastAsia="Calibri" w:hAnsiTheme="minorHAnsi"/>
          <w:sz w:val="22"/>
          <w:szCs w:val="22"/>
          <w:lang w:eastAsia="en-US"/>
        </w:rPr>
        <w:t>płytami MEBA</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Przyczółki układane z kamienia ci</w:t>
      </w:r>
      <w:r w:rsidR="00B6184E">
        <w:rPr>
          <w:rFonts w:asciiTheme="minorHAnsi" w:eastAsia="Calibri" w:hAnsiTheme="minorHAnsi"/>
          <w:sz w:val="22"/>
          <w:szCs w:val="22"/>
          <w:lang w:eastAsia="en-US"/>
        </w:rPr>
        <w:t>osanego na zaprawie betonowej i </w:t>
      </w:r>
      <w:r w:rsidRPr="00E35E1E">
        <w:rPr>
          <w:rFonts w:asciiTheme="minorHAnsi" w:eastAsia="Calibri" w:hAnsiTheme="minorHAnsi"/>
          <w:sz w:val="22"/>
          <w:szCs w:val="22"/>
          <w:lang w:eastAsia="en-US"/>
        </w:rPr>
        <w:t>fugowane.</w:t>
      </w:r>
    </w:p>
    <w:p w:rsidR="00E35E1E" w:rsidRPr="00E35E1E" w:rsidRDefault="00E35E1E" w:rsidP="00E35E1E">
      <w:pPr>
        <w:spacing w:line="276" w:lineRule="auto"/>
        <w:jc w:val="both"/>
        <w:rPr>
          <w:rFonts w:asciiTheme="minorHAnsi" w:eastAsia="Calibri" w:hAnsiTheme="minorHAnsi"/>
          <w:sz w:val="22"/>
          <w:szCs w:val="22"/>
          <w:lang w:eastAsia="en-US"/>
        </w:rPr>
      </w:pP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t>2. Rozwiązanie wysokościowe</w:t>
      </w:r>
    </w:p>
    <w:p w:rsidR="004B5920" w:rsidRPr="00E35E1E" w:rsidRDefault="004B5920" w:rsidP="00E35E1E">
      <w:pPr>
        <w:spacing w:line="276" w:lineRule="auto"/>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Zaprojektowano niweletę po trasie drogi istniejącej z uwzględnieniem miejscowo niezbędnej</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korekty max - 13 cm , +58cm.</w:t>
      </w:r>
      <w:r w:rsidR="00E35E1E" w:rsidRPr="00E35E1E">
        <w:rPr>
          <w:rFonts w:asciiTheme="minorHAnsi" w:eastAsia="Calibri" w:hAnsiTheme="minorHAnsi"/>
          <w:sz w:val="22"/>
          <w:szCs w:val="22"/>
          <w:lang w:eastAsia="en-US"/>
        </w:rPr>
        <w:t xml:space="preserve"> </w:t>
      </w:r>
      <w:r w:rsidRPr="00E35E1E">
        <w:rPr>
          <w:rFonts w:asciiTheme="minorHAnsi" w:eastAsia="Calibri" w:hAnsiTheme="minorHAnsi"/>
          <w:sz w:val="22"/>
          <w:szCs w:val="22"/>
          <w:lang w:eastAsia="en-US"/>
        </w:rPr>
        <w:t>Załamania wyokrąglone łukami pionowymi od R200 do R600</w:t>
      </w:r>
    </w:p>
    <w:p w:rsidR="00E35E1E" w:rsidRDefault="00E35E1E" w:rsidP="004B5920">
      <w:pPr>
        <w:spacing w:line="276" w:lineRule="auto"/>
        <w:ind w:left="284" w:hanging="284"/>
        <w:jc w:val="both"/>
        <w:rPr>
          <w:rFonts w:asciiTheme="minorHAnsi" w:eastAsia="Calibri" w:hAnsiTheme="minorHAnsi"/>
          <w:sz w:val="22"/>
          <w:szCs w:val="22"/>
          <w:lang w:eastAsia="en-US"/>
        </w:rPr>
      </w:pPr>
    </w:p>
    <w:p w:rsidR="00B6184E" w:rsidRPr="00E35E1E" w:rsidRDefault="00B6184E" w:rsidP="004B5920">
      <w:pPr>
        <w:spacing w:line="276" w:lineRule="auto"/>
        <w:ind w:left="284" w:hanging="284"/>
        <w:jc w:val="both"/>
        <w:rPr>
          <w:rFonts w:asciiTheme="minorHAnsi" w:eastAsia="Calibri" w:hAnsiTheme="minorHAnsi"/>
          <w:sz w:val="22"/>
          <w:szCs w:val="22"/>
          <w:lang w:eastAsia="en-US"/>
        </w:rPr>
      </w:pP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lastRenderedPageBreak/>
        <w:t>3. Konstrukcja jezdni drogi</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Dopuszczalny naci</w:t>
      </w:r>
      <w:r w:rsidR="00E35E1E" w:rsidRPr="00E35E1E">
        <w:rPr>
          <w:rFonts w:asciiTheme="minorHAnsi" w:eastAsia="Calibri" w:hAnsiTheme="minorHAnsi"/>
          <w:sz w:val="22"/>
          <w:szCs w:val="22"/>
          <w:lang w:eastAsia="en-US"/>
        </w:rPr>
        <w:t>sk na oś pojazdu wyniesie100 KN</w:t>
      </w:r>
      <w:r w:rsidRPr="00E35E1E">
        <w:rPr>
          <w:rFonts w:asciiTheme="minorHAnsi" w:eastAsia="Calibri" w:hAnsiTheme="minorHAnsi"/>
          <w:sz w:val="22"/>
          <w:szCs w:val="22"/>
          <w:lang w:eastAsia="en-US"/>
        </w:rPr>
        <w:t>.</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Dane projektowe :</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1. droga </w:t>
      </w:r>
      <w:proofErr w:type="spellStart"/>
      <w:r w:rsidRPr="00E35E1E">
        <w:rPr>
          <w:rFonts w:asciiTheme="minorHAnsi" w:eastAsia="Calibri" w:hAnsiTheme="minorHAnsi"/>
          <w:sz w:val="22"/>
          <w:szCs w:val="22"/>
          <w:lang w:eastAsia="en-US"/>
        </w:rPr>
        <w:t>kat.VII</w:t>
      </w:r>
      <w:proofErr w:type="spellEnd"/>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2. głębokość przemarzania gruntu h = 0,80m</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3. grupa nośności podłoża G1</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4. kategoria ruchu KR1</w:t>
      </w:r>
    </w:p>
    <w:p w:rsidR="004B5920" w:rsidRPr="00E35E1E" w:rsidRDefault="004B5920"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5. kategoria drogi </w:t>
      </w:r>
      <w:r w:rsidR="00E35E1E" w:rsidRPr="00E35E1E">
        <w:rPr>
          <w:rFonts w:asciiTheme="minorHAnsi" w:eastAsia="Calibri" w:hAnsiTheme="minorHAnsi"/>
          <w:sz w:val="22"/>
          <w:szCs w:val="22"/>
          <w:lang w:eastAsia="en-US"/>
        </w:rPr>
        <w:t>–</w:t>
      </w:r>
      <w:r w:rsidRPr="00E35E1E">
        <w:rPr>
          <w:rFonts w:asciiTheme="minorHAnsi" w:eastAsia="Calibri" w:hAnsiTheme="minorHAnsi"/>
          <w:sz w:val="22"/>
          <w:szCs w:val="22"/>
          <w:lang w:eastAsia="en-US"/>
        </w:rPr>
        <w:t xml:space="preserve"> gminna</w:t>
      </w:r>
    </w:p>
    <w:p w:rsidR="00E35E1E" w:rsidRPr="00E35E1E" w:rsidRDefault="00E35E1E" w:rsidP="00E35E1E">
      <w:pPr>
        <w:spacing w:line="276" w:lineRule="auto"/>
        <w:jc w:val="both"/>
        <w:rPr>
          <w:rFonts w:asciiTheme="minorHAnsi" w:eastAsia="Calibri" w:hAnsiTheme="minorHAnsi"/>
          <w:sz w:val="22"/>
          <w:szCs w:val="22"/>
          <w:lang w:eastAsia="en-US"/>
        </w:rPr>
      </w:pP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t>Konstrukcja jezdni – nawierzchnia z płyt żelbetowych YOMB:</w:t>
      </w:r>
    </w:p>
    <w:p w:rsidR="004B5920" w:rsidRPr="00E35E1E" w:rsidRDefault="00E35E1E" w:rsidP="00E35E1E">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1.</w:t>
      </w:r>
      <w:r w:rsidR="004B5920" w:rsidRPr="00E35E1E">
        <w:rPr>
          <w:rFonts w:asciiTheme="minorHAnsi" w:eastAsia="Calibri" w:hAnsiTheme="minorHAnsi"/>
          <w:sz w:val="22"/>
          <w:szCs w:val="22"/>
          <w:lang w:eastAsia="en-US"/>
        </w:rPr>
        <w:t xml:space="preserve"> 12,5 cm – płyta żelbetowa </w:t>
      </w:r>
      <w:proofErr w:type="spellStart"/>
      <w:r w:rsidR="004B5920" w:rsidRPr="00E35E1E">
        <w:rPr>
          <w:rFonts w:asciiTheme="minorHAnsi" w:eastAsia="Calibri" w:hAnsiTheme="minorHAnsi"/>
          <w:sz w:val="22"/>
          <w:szCs w:val="22"/>
          <w:lang w:eastAsia="en-US"/>
        </w:rPr>
        <w:t>Yomb</w:t>
      </w:r>
      <w:proofErr w:type="spellEnd"/>
      <w:r w:rsidRPr="00E35E1E">
        <w:rPr>
          <w:rFonts w:asciiTheme="minorHAnsi" w:eastAsia="Calibri" w:hAnsiTheme="minorHAnsi"/>
          <w:sz w:val="22"/>
          <w:szCs w:val="22"/>
          <w:lang w:eastAsia="en-US"/>
        </w:rPr>
        <w:t xml:space="preserve"> </w:t>
      </w:r>
      <w:r w:rsidR="004B5920" w:rsidRPr="00E35E1E">
        <w:rPr>
          <w:rFonts w:asciiTheme="minorHAnsi" w:eastAsia="Calibri" w:hAnsiTheme="minorHAnsi"/>
          <w:sz w:val="22"/>
          <w:szCs w:val="22"/>
          <w:lang w:eastAsia="en-US"/>
        </w:rPr>
        <w:t xml:space="preserve">o </w:t>
      </w:r>
      <w:proofErr w:type="spellStart"/>
      <w:r w:rsidR="004B5920" w:rsidRPr="00E35E1E">
        <w:rPr>
          <w:rFonts w:asciiTheme="minorHAnsi" w:eastAsia="Calibri" w:hAnsiTheme="minorHAnsi"/>
          <w:sz w:val="22"/>
          <w:szCs w:val="22"/>
          <w:lang w:eastAsia="en-US"/>
        </w:rPr>
        <w:t>wym</w:t>
      </w:r>
      <w:proofErr w:type="spellEnd"/>
      <w:r w:rsidR="004B5920" w:rsidRPr="00E35E1E">
        <w:rPr>
          <w:rFonts w:asciiTheme="minorHAnsi" w:eastAsia="Calibri" w:hAnsiTheme="minorHAnsi"/>
          <w:sz w:val="22"/>
          <w:szCs w:val="22"/>
          <w:lang w:eastAsia="en-US"/>
        </w:rPr>
        <w:t xml:space="preserve"> </w:t>
      </w:r>
      <w:proofErr w:type="spellStart"/>
      <w:r w:rsidR="004B5920" w:rsidRPr="00E35E1E">
        <w:rPr>
          <w:rFonts w:asciiTheme="minorHAnsi" w:eastAsia="Calibri" w:hAnsiTheme="minorHAnsi"/>
          <w:sz w:val="22"/>
          <w:szCs w:val="22"/>
          <w:lang w:eastAsia="en-US"/>
        </w:rPr>
        <w:t>100x75x12,5</w:t>
      </w:r>
      <w:proofErr w:type="spellEnd"/>
      <w:r w:rsidR="004B5920" w:rsidRPr="00E35E1E">
        <w:rPr>
          <w:rFonts w:asciiTheme="minorHAnsi" w:eastAsia="Calibri" w:hAnsiTheme="minorHAnsi"/>
          <w:sz w:val="22"/>
          <w:szCs w:val="22"/>
          <w:lang w:eastAsia="en-US"/>
        </w:rPr>
        <w:t xml:space="preserve"> do nawierzchni stałych o mrozoodporności pow. F150</w:t>
      </w:r>
    </w:p>
    <w:p w:rsidR="004B5920" w:rsidRPr="00E35E1E" w:rsidRDefault="00E35E1E"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2.</w:t>
      </w:r>
      <w:r w:rsidR="004B5920" w:rsidRPr="00E35E1E">
        <w:rPr>
          <w:rFonts w:asciiTheme="minorHAnsi" w:eastAsia="Calibri" w:hAnsiTheme="minorHAnsi"/>
          <w:sz w:val="22"/>
          <w:szCs w:val="22"/>
          <w:lang w:eastAsia="en-US"/>
        </w:rPr>
        <w:t xml:space="preserve"> 10 cm podsypka piaskowa</w:t>
      </w:r>
    </w:p>
    <w:p w:rsidR="004B5920" w:rsidRPr="00E35E1E" w:rsidRDefault="00E35E1E"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3.</w:t>
      </w:r>
      <w:r w:rsidR="004B5920" w:rsidRPr="00E35E1E">
        <w:rPr>
          <w:rFonts w:asciiTheme="minorHAnsi" w:eastAsia="Calibri" w:hAnsiTheme="minorHAnsi"/>
          <w:sz w:val="22"/>
          <w:szCs w:val="22"/>
          <w:lang w:eastAsia="en-US"/>
        </w:rPr>
        <w:t xml:space="preserve"> 15 cm podbudowa z KŁSM 0-63 mm</w:t>
      </w:r>
    </w:p>
    <w:p w:rsidR="004B5920" w:rsidRPr="00E35E1E" w:rsidRDefault="00E35E1E" w:rsidP="004B5920">
      <w:pPr>
        <w:spacing w:line="276" w:lineRule="auto"/>
        <w:ind w:left="284" w:hanging="284"/>
        <w:jc w:val="both"/>
        <w:rPr>
          <w:rFonts w:asciiTheme="minorHAnsi" w:eastAsia="Calibri" w:hAnsiTheme="minorHAnsi"/>
          <w:sz w:val="22"/>
          <w:szCs w:val="22"/>
          <w:lang w:eastAsia="en-US"/>
        </w:rPr>
      </w:pPr>
      <w:r w:rsidRPr="00E35E1E">
        <w:rPr>
          <w:rFonts w:asciiTheme="minorHAnsi" w:eastAsia="Calibri" w:hAnsiTheme="minorHAnsi"/>
          <w:sz w:val="22"/>
          <w:szCs w:val="22"/>
          <w:lang w:eastAsia="en-US"/>
        </w:rPr>
        <w:t xml:space="preserve">4. </w:t>
      </w:r>
      <w:r w:rsidR="004B5920" w:rsidRPr="00E35E1E">
        <w:rPr>
          <w:rFonts w:asciiTheme="minorHAnsi" w:eastAsia="Calibri" w:hAnsiTheme="minorHAnsi"/>
          <w:sz w:val="22"/>
          <w:szCs w:val="22"/>
          <w:lang w:eastAsia="en-US"/>
        </w:rPr>
        <w:t>profilowana i zagęszczona istniejąca podbudowa</w:t>
      </w: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t>Jezdnia ograniczona opornikiem betonowym 100x25x12.</w:t>
      </w:r>
    </w:p>
    <w:p w:rsidR="004B5920" w:rsidRPr="00E35E1E" w:rsidRDefault="004B5920" w:rsidP="00B6184E">
      <w:pPr>
        <w:spacing w:line="276" w:lineRule="auto"/>
        <w:jc w:val="both"/>
        <w:rPr>
          <w:rFonts w:asciiTheme="minorHAnsi" w:eastAsia="Calibri" w:hAnsiTheme="minorHAnsi"/>
          <w:b/>
          <w:bCs/>
          <w:sz w:val="22"/>
          <w:szCs w:val="22"/>
          <w:lang w:eastAsia="en-US"/>
        </w:rPr>
      </w:pPr>
      <w:r w:rsidRPr="00E35E1E">
        <w:rPr>
          <w:rFonts w:asciiTheme="minorHAnsi" w:eastAsia="Calibri" w:hAnsiTheme="minorHAnsi"/>
          <w:b/>
          <w:bCs/>
          <w:sz w:val="22"/>
          <w:szCs w:val="22"/>
          <w:lang w:eastAsia="en-US"/>
        </w:rPr>
        <w:t xml:space="preserve">Zjazdy wykonać z materiału odzyskanego z </w:t>
      </w:r>
      <w:proofErr w:type="spellStart"/>
      <w:r w:rsidRPr="00E35E1E">
        <w:rPr>
          <w:rFonts w:asciiTheme="minorHAnsi" w:eastAsia="Calibri" w:hAnsiTheme="minorHAnsi"/>
          <w:b/>
          <w:bCs/>
          <w:sz w:val="22"/>
          <w:szCs w:val="22"/>
          <w:lang w:eastAsia="en-US"/>
        </w:rPr>
        <w:t>korytowania</w:t>
      </w:r>
      <w:proofErr w:type="spellEnd"/>
      <w:r w:rsidRPr="00E35E1E">
        <w:rPr>
          <w:rFonts w:asciiTheme="minorHAnsi" w:eastAsia="Calibri" w:hAnsiTheme="minorHAnsi"/>
          <w:b/>
          <w:bCs/>
          <w:sz w:val="22"/>
          <w:szCs w:val="22"/>
          <w:lang w:eastAsia="en-US"/>
        </w:rPr>
        <w:t xml:space="preserve"> </w:t>
      </w:r>
      <w:proofErr w:type="spellStart"/>
      <w:r w:rsidRPr="00E35E1E">
        <w:rPr>
          <w:rFonts w:asciiTheme="minorHAnsi" w:eastAsia="Calibri" w:hAnsiTheme="minorHAnsi"/>
          <w:b/>
          <w:bCs/>
          <w:sz w:val="22"/>
          <w:szCs w:val="22"/>
          <w:lang w:eastAsia="en-US"/>
        </w:rPr>
        <w:t>ist</w:t>
      </w:r>
      <w:proofErr w:type="spellEnd"/>
      <w:r w:rsidRPr="00E35E1E">
        <w:rPr>
          <w:rFonts w:asciiTheme="minorHAnsi" w:eastAsia="Calibri" w:hAnsiTheme="minorHAnsi"/>
          <w:b/>
          <w:bCs/>
          <w:sz w:val="22"/>
          <w:szCs w:val="22"/>
          <w:lang w:eastAsia="en-US"/>
        </w:rPr>
        <w:t>. nawierzchni poprzez rozłożenie i</w:t>
      </w:r>
      <w:r w:rsidR="00B6184E">
        <w:rPr>
          <w:rFonts w:asciiTheme="minorHAnsi" w:eastAsia="Calibri" w:hAnsiTheme="minorHAnsi"/>
          <w:b/>
          <w:bCs/>
          <w:sz w:val="22"/>
          <w:szCs w:val="22"/>
          <w:lang w:eastAsia="en-US"/>
        </w:rPr>
        <w:t> </w:t>
      </w:r>
      <w:r w:rsidRPr="00E35E1E">
        <w:rPr>
          <w:rFonts w:asciiTheme="minorHAnsi" w:eastAsia="Calibri" w:hAnsiTheme="minorHAnsi"/>
          <w:b/>
          <w:bCs/>
          <w:sz w:val="22"/>
          <w:szCs w:val="22"/>
          <w:lang w:eastAsia="en-US"/>
        </w:rPr>
        <w:t>zagęszczenie .</w:t>
      </w: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p>
    <w:p w:rsidR="00CA5EF5" w:rsidRPr="00E35E1E" w:rsidRDefault="00CA5EF5" w:rsidP="00CA5EF5">
      <w:pPr>
        <w:spacing w:line="276" w:lineRule="auto"/>
        <w:jc w:val="both"/>
        <w:rPr>
          <w:rFonts w:asciiTheme="minorHAnsi" w:eastAsia="Calibri" w:hAnsiTheme="minorHAnsi" w:cstheme="minorHAnsi"/>
          <w:sz w:val="22"/>
          <w:szCs w:val="22"/>
          <w:u w:val="single"/>
          <w:lang w:eastAsia="en-US"/>
        </w:rPr>
      </w:pPr>
      <w:r w:rsidRPr="00E35E1E">
        <w:rPr>
          <w:rFonts w:asciiTheme="minorHAnsi" w:eastAsia="Calibri" w:hAnsiTheme="minorHAnsi" w:cstheme="minorHAnsi"/>
          <w:sz w:val="22"/>
          <w:szCs w:val="22"/>
          <w:u w:val="single"/>
          <w:lang w:eastAsia="en-US"/>
        </w:rPr>
        <w:t>Szczegółowy zakres robót został określony w:</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Projekcie wykonawczy;</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w:t>
      </w:r>
      <w:proofErr w:type="spellStart"/>
      <w:r w:rsidRPr="00E35E1E">
        <w:rPr>
          <w:rFonts w:asciiTheme="minorHAnsi" w:eastAsia="Calibri" w:hAnsiTheme="minorHAnsi" w:cstheme="minorHAnsi"/>
          <w:sz w:val="22"/>
          <w:szCs w:val="22"/>
          <w:lang w:eastAsia="en-US"/>
        </w:rPr>
        <w:t>STWiOR</w:t>
      </w:r>
      <w:proofErr w:type="spellEnd"/>
      <w:r w:rsidRPr="00E35E1E">
        <w:rPr>
          <w:rFonts w:asciiTheme="minorHAnsi" w:eastAsia="Calibri" w:hAnsiTheme="minorHAnsi" w:cstheme="minorHAnsi"/>
          <w:sz w:val="22"/>
          <w:szCs w:val="22"/>
          <w:lang w:eastAsia="en-US"/>
        </w:rPr>
        <w:t>;</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przedmiar robót, </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przekrój konstrukcyjny, </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niweleta (przekrój podłużny), </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projekt zagospodarowania terenu. </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p>
    <w:p w:rsidR="00CA5EF5" w:rsidRPr="00E35E1E" w:rsidRDefault="00CA5EF5" w:rsidP="00883578">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Miejsce realizacji: Gmina Sulęczyno </w:t>
      </w:r>
    </w:p>
    <w:p w:rsidR="004B5920" w:rsidRPr="00E35E1E" w:rsidRDefault="004B5920" w:rsidP="004B5920">
      <w:pPr>
        <w:spacing w:line="276" w:lineRule="auto"/>
        <w:ind w:left="284" w:hanging="284"/>
        <w:jc w:val="both"/>
        <w:rPr>
          <w:rFonts w:asciiTheme="minorHAnsi" w:eastAsia="Calibri" w:hAnsiTheme="minorHAnsi"/>
          <w:b/>
          <w:bCs/>
          <w:sz w:val="22"/>
          <w:szCs w:val="22"/>
          <w:lang w:eastAsia="en-US"/>
        </w:rPr>
      </w:pPr>
    </w:p>
    <w:p w:rsidR="00A14772" w:rsidRPr="00E35E1E" w:rsidRDefault="00A14772" w:rsidP="00CC4933">
      <w:pPr>
        <w:tabs>
          <w:tab w:val="left" w:pos="0"/>
          <w:tab w:val="left" w:pos="284"/>
        </w:tabs>
        <w:spacing w:line="276" w:lineRule="auto"/>
        <w:jc w:val="both"/>
        <w:rPr>
          <w:rFonts w:asciiTheme="minorHAnsi" w:hAnsiTheme="minorHAnsi" w:cstheme="minorHAnsi"/>
          <w:sz w:val="22"/>
          <w:szCs w:val="22"/>
        </w:rPr>
      </w:pPr>
    </w:p>
    <w:p w:rsidR="00675679" w:rsidRPr="00E35E1E" w:rsidRDefault="008A6826" w:rsidP="00883578">
      <w:pPr>
        <w:shd w:val="clear" w:color="auto" w:fill="BFBFBF" w:themeFill="background1" w:themeFillShade="BF"/>
        <w:spacing w:line="276" w:lineRule="auto"/>
        <w:ind w:left="284" w:hanging="284"/>
        <w:jc w:val="both"/>
        <w:rPr>
          <w:rFonts w:asciiTheme="minorHAnsi" w:eastAsia="Calibri" w:hAnsiTheme="minorHAnsi" w:cstheme="minorHAnsi"/>
          <w:szCs w:val="22"/>
          <w:lang w:eastAsia="en-US"/>
        </w:rPr>
      </w:pPr>
      <w:r w:rsidRPr="00E35E1E">
        <w:rPr>
          <w:rFonts w:asciiTheme="minorHAnsi" w:eastAsia="Calibri" w:hAnsiTheme="minorHAnsi" w:cstheme="minorHAnsi"/>
          <w:b/>
          <w:szCs w:val="22"/>
          <w:u w:val="single"/>
          <w:lang w:eastAsia="en-US"/>
        </w:rPr>
        <w:t>II. Zakres zamówienia dla Części nr 2</w:t>
      </w:r>
      <w:r w:rsidR="0098329B" w:rsidRPr="00E35E1E">
        <w:rPr>
          <w:rFonts w:asciiTheme="minorHAnsi" w:eastAsia="Calibri" w:hAnsiTheme="minorHAnsi" w:cstheme="minorHAnsi"/>
          <w:b/>
          <w:szCs w:val="22"/>
          <w:u w:val="single"/>
          <w:lang w:eastAsia="en-US"/>
        </w:rPr>
        <w:t xml:space="preserve"> </w:t>
      </w:r>
      <w:r w:rsidR="0098329B" w:rsidRPr="00883578">
        <w:rPr>
          <w:rFonts w:asciiTheme="minorHAnsi" w:eastAsia="Calibri" w:hAnsiTheme="minorHAnsi" w:cstheme="minorHAnsi"/>
          <w:b/>
          <w:szCs w:val="22"/>
          <w:u w:val="single"/>
          <w:lang w:eastAsia="en-US"/>
        </w:rPr>
        <w:t>(</w:t>
      </w:r>
      <w:r w:rsidR="0098329B" w:rsidRPr="00883578">
        <w:rPr>
          <w:rFonts w:asciiTheme="minorHAnsi" w:eastAsia="Calibri" w:hAnsiTheme="minorHAnsi"/>
          <w:b/>
          <w:szCs w:val="22"/>
          <w:lang w:eastAsia="en-US"/>
        </w:rPr>
        <w:t>Modernizacja, przebudowa odcinka gminnej drogi gruntowej nr 166004G w m. Borek w kierunku Borowy Las.</w:t>
      </w:r>
      <w:r w:rsidRPr="00883578">
        <w:rPr>
          <w:rFonts w:asciiTheme="minorHAnsi" w:eastAsia="Calibri" w:hAnsiTheme="minorHAnsi" w:cstheme="minorHAnsi"/>
          <w:b/>
          <w:szCs w:val="22"/>
          <w:lang w:eastAsia="en-US"/>
        </w:rPr>
        <w:t>)</w:t>
      </w:r>
    </w:p>
    <w:p w:rsidR="00E35E1E" w:rsidRPr="00E35E1E" w:rsidRDefault="00E35E1E" w:rsidP="00E35E1E">
      <w:pPr>
        <w:spacing w:line="276" w:lineRule="auto"/>
        <w:jc w:val="both"/>
        <w:rPr>
          <w:rFonts w:asciiTheme="minorHAnsi" w:eastAsia="Calibri" w:hAnsiTheme="minorHAnsi" w:cstheme="minorHAnsi"/>
          <w:sz w:val="22"/>
          <w:szCs w:val="22"/>
          <w:lang w:eastAsia="en-US"/>
        </w:rPr>
      </w:pPr>
    </w:p>
    <w:p w:rsidR="00CA5EF5" w:rsidRPr="00E35E1E" w:rsidRDefault="00CA5EF5" w:rsidP="00E35E1E">
      <w:pPr>
        <w:spacing w:line="276" w:lineRule="auto"/>
        <w:jc w:val="both"/>
        <w:rPr>
          <w:rFonts w:asciiTheme="minorHAnsi" w:eastAsia="Calibri" w:hAnsiTheme="minorHAnsi" w:cstheme="minorHAnsi"/>
          <w:b/>
          <w:bCs/>
          <w:i/>
          <w:sz w:val="22"/>
          <w:szCs w:val="22"/>
          <w:u w:val="single"/>
          <w:lang w:eastAsia="en-US"/>
        </w:rPr>
      </w:pPr>
      <w:r w:rsidRPr="00E35E1E">
        <w:rPr>
          <w:rFonts w:asciiTheme="minorHAnsi" w:eastAsia="Calibri" w:hAnsiTheme="minorHAnsi" w:cstheme="minorHAnsi"/>
          <w:b/>
          <w:bCs/>
          <w:i/>
          <w:sz w:val="22"/>
          <w:szCs w:val="22"/>
          <w:u w:val="single"/>
          <w:lang w:eastAsia="en-US"/>
        </w:rPr>
        <w:t>STAN ISTNIEJĄCY I ZAKRES OPRACOWANIA</w:t>
      </w:r>
    </w:p>
    <w:p w:rsidR="00CA5EF5" w:rsidRPr="00E35E1E" w:rsidRDefault="00CA5EF5" w:rsidP="00E35E1E">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Zakres opracowania obejmuje projekt budowlany wykonawczy prac drogowych związanych z</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przebudową drogi gminnej nr 166004G oraz 166003G w miejscowości Borek obręb Borek: działki nr</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83/2, 76/2, 89/1, 37/2, 80/1.</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Istniejąca droga o nawierzchni tłuczniowej posiada jezdnię szerokości około 4 m. Szerokość pasa</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drogowego drogi gminnej wynosi od 7-9 m .</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Jezdnia posiada liczne koleiny i nierówności.</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 okresach deszczowych droga trudno przejezdna z licznymi ubytkami w nawierzchni i</w:t>
      </w:r>
    </w:p>
    <w:p w:rsidR="00CA5EF5" w:rsidRPr="00E35E1E" w:rsidRDefault="00CA5EF5" w:rsidP="00E35E1E">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nierównościami. Przez dłuższy czas po ustaniu opadów utrzymuje się zaleganie wody w pasie jezdnym.</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 xml:space="preserve">Inwestycja drogowa polegać będzie na utwardzeniu istniejącej drogi o nawierzchni </w:t>
      </w:r>
      <w:r w:rsidR="00E35E1E">
        <w:rPr>
          <w:rFonts w:asciiTheme="minorHAnsi" w:eastAsia="Calibri" w:hAnsiTheme="minorHAnsi" w:cstheme="minorHAnsi"/>
          <w:sz w:val="22"/>
          <w:szCs w:val="22"/>
          <w:lang w:eastAsia="en-US"/>
        </w:rPr>
        <w:t xml:space="preserve">żwirowo tłuczniowej </w:t>
      </w:r>
      <w:r w:rsidRPr="00E35E1E">
        <w:rPr>
          <w:rFonts w:asciiTheme="minorHAnsi" w:eastAsia="Calibri" w:hAnsiTheme="minorHAnsi" w:cstheme="minorHAnsi"/>
          <w:sz w:val="22"/>
          <w:szCs w:val="22"/>
          <w:lang w:eastAsia="en-US"/>
        </w:rPr>
        <w:t>po istniejącym jej przebiegu płytami żelbetowymi typu YOMB 100x75x12,5 na odcinku</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442,02 mb ( 379,62mb droga + 62,40 „</w:t>
      </w:r>
      <w:proofErr w:type="spellStart"/>
      <w:r w:rsidRPr="00E35E1E">
        <w:rPr>
          <w:rFonts w:asciiTheme="minorHAnsi" w:eastAsia="Calibri" w:hAnsiTheme="minorHAnsi" w:cstheme="minorHAnsi"/>
          <w:sz w:val="22"/>
          <w:szCs w:val="22"/>
          <w:lang w:eastAsia="en-US"/>
        </w:rPr>
        <w:t>odnoga”-zjazd</w:t>
      </w:r>
      <w:proofErr w:type="spellEnd"/>
      <w:r w:rsidRPr="00E35E1E">
        <w:rPr>
          <w:rFonts w:asciiTheme="minorHAnsi" w:eastAsia="Calibri" w:hAnsiTheme="minorHAnsi" w:cstheme="minorHAnsi"/>
          <w:sz w:val="22"/>
          <w:szCs w:val="22"/>
          <w:lang w:eastAsia="en-US"/>
        </w:rPr>
        <w:t>) na szerokości 4,0 m.</w:t>
      </w:r>
    </w:p>
    <w:p w:rsidR="00E35E1E" w:rsidRDefault="00CA5EF5" w:rsidP="00E35E1E">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Zjazd z drogi powiatowej utwardzony jest kostką typu </w:t>
      </w:r>
      <w:proofErr w:type="spellStart"/>
      <w:r w:rsidRPr="00E35E1E">
        <w:rPr>
          <w:rFonts w:asciiTheme="minorHAnsi" w:eastAsia="Calibri" w:hAnsiTheme="minorHAnsi" w:cstheme="minorHAnsi"/>
          <w:sz w:val="22"/>
          <w:szCs w:val="22"/>
          <w:lang w:eastAsia="en-US"/>
        </w:rPr>
        <w:t>polbruk</w:t>
      </w:r>
      <w:proofErr w:type="spellEnd"/>
      <w:r w:rsidRPr="00E35E1E">
        <w:rPr>
          <w:rFonts w:asciiTheme="minorHAnsi" w:eastAsia="Calibri" w:hAnsiTheme="minorHAnsi" w:cstheme="minorHAnsi"/>
          <w:sz w:val="22"/>
          <w:szCs w:val="22"/>
          <w:lang w:eastAsia="en-US"/>
        </w:rPr>
        <w:t xml:space="preserve"> koloru czerwonego . Część zjazdu</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należy naprawić poprzez rozebranie i ponowne jego ułożenie na wyrównanej i zagęszczonej</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lastRenderedPageBreak/>
        <w:t xml:space="preserve">podbudowie. Połączenie zjazdu z odcinkiem płyt YOMB wykonane zostanie z kostki typu </w:t>
      </w:r>
      <w:proofErr w:type="spellStart"/>
      <w:r w:rsidRPr="00E35E1E">
        <w:rPr>
          <w:rFonts w:asciiTheme="minorHAnsi" w:eastAsia="Calibri" w:hAnsiTheme="minorHAnsi" w:cstheme="minorHAnsi"/>
          <w:sz w:val="22"/>
          <w:szCs w:val="22"/>
          <w:lang w:eastAsia="en-US"/>
        </w:rPr>
        <w:t>polbruk</w:t>
      </w:r>
      <w:proofErr w:type="spellEnd"/>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koloru czerwonego grubości 8 cm na podbudowie z kruszyw łamanych.</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Zakres prac obejmuje również naprawę przyczółków i przepustów rurowych.</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 granicach pasa nie występuje żadne zadrzewienie kolidujące.</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Przewidziano 1 korzeń do wykarczowania.</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Teren przebiega wzdłuż gruntów ornych oraz częściowo wzdłuż terenu zabudowy zagrodowej.</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Woda opadowa kierowana jest powierzchniowo w stronę istniejącego rowu.</w:t>
      </w:r>
    </w:p>
    <w:p w:rsidR="00E35E1E" w:rsidRDefault="00E35E1E" w:rsidP="00E35E1E">
      <w:pPr>
        <w:spacing w:line="276" w:lineRule="auto"/>
        <w:jc w:val="both"/>
        <w:rPr>
          <w:rFonts w:asciiTheme="minorHAnsi" w:eastAsia="Calibri" w:hAnsiTheme="minorHAnsi" w:cstheme="minorHAnsi"/>
          <w:sz w:val="22"/>
          <w:szCs w:val="22"/>
          <w:lang w:eastAsia="en-US"/>
        </w:rPr>
      </w:pPr>
    </w:p>
    <w:p w:rsidR="00CA5EF5" w:rsidRPr="00E35E1E" w:rsidRDefault="00CA5EF5" w:rsidP="00E35E1E">
      <w:pPr>
        <w:spacing w:line="276" w:lineRule="auto"/>
        <w:jc w:val="both"/>
        <w:rPr>
          <w:rFonts w:asciiTheme="minorHAnsi" w:eastAsia="Calibri" w:hAnsiTheme="minorHAnsi" w:cstheme="minorHAnsi"/>
          <w:i/>
          <w:sz w:val="22"/>
          <w:szCs w:val="22"/>
          <w:u w:val="single"/>
          <w:lang w:eastAsia="en-US"/>
        </w:rPr>
      </w:pPr>
      <w:r w:rsidRPr="00E35E1E">
        <w:rPr>
          <w:rFonts w:asciiTheme="minorHAnsi" w:eastAsia="Calibri" w:hAnsiTheme="minorHAnsi" w:cstheme="minorHAnsi"/>
          <w:b/>
          <w:bCs/>
          <w:i/>
          <w:sz w:val="22"/>
          <w:szCs w:val="22"/>
          <w:u w:val="single"/>
          <w:lang w:eastAsia="en-US"/>
        </w:rPr>
        <w:t>STAN PROJEKTOWANY</w:t>
      </w:r>
    </w:p>
    <w:p w:rsidR="00CA5EF5" w:rsidRPr="00E35E1E" w:rsidRDefault="00CA5EF5" w:rsidP="00E35E1E">
      <w:pPr>
        <w:spacing w:line="276" w:lineRule="auto"/>
        <w:jc w:val="both"/>
        <w:rPr>
          <w:rFonts w:asciiTheme="minorHAnsi" w:eastAsia="Calibri" w:hAnsiTheme="minorHAnsi" w:cstheme="minorHAnsi"/>
          <w:b/>
          <w:bCs/>
          <w:sz w:val="22"/>
          <w:szCs w:val="22"/>
          <w:lang w:eastAsia="en-US"/>
        </w:rPr>
      </w:pPr>
      <w:r w:rsidRPr="00E35E1E">
        <w:rPr>
          <w:rFonts w:asciiTheme="minorHAnsi" w:eastAsia="Calibri" w:hAnsiTheme="minorHAnsi" w:cstheme="minorHAnsi"/>
          <w:b/>
          <w:bCs/>
          <w:sz w:val="22"/>
          <w:szCs w:val="22"/>
          <w:lang w:eastAsia="en-US"/>
        </w:rPr>
        <w:t>1. Plan sytuacyjny</w:t>
      </w:r>
    </w:p>
    <w:p w:rsidR="00CA5EF5" w:rsidRPr="00E35E1E" w:rsidRDefault="00CA5EF5" w:rsidP="00E35E1E">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OPIS WYKONYWANYCH ROBÓT</w:t>
      </w:r>
    </w:p>
    <w:p w:rsidR="00CA5EF5" w:rsidRPr="00E35E1E" w:rsidRDefault="00CA5EF5" w:rsidP="00E35E1E">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Zakres prac obejmuje utwardzenie istniejącej jezdni drogi gminnej płytami żelbetowymi typu YOMB</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100x75x12,5 na odcinku 442,02 mb na szerokości 4,0 m. Pobocze z kruszywa łamanego frakcji</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 xml:space="preserve">0-31,5 mm szerokości zmiennej 0,50 m – </w:t>
      </w:r>
      <w:r w:rsidR="00883578">
        <w:rPr>
          <w:rFonts w:asciiTheme="minorHAnsi" w:eastAsia="Calibri" w:hAnsiTheme="minorHAnsi" w:cstheme="minorHAnsi"/>
          <w:sz w:val="22"/>
          <w:szCs w:val="22"/>
          <w:lang w:eastAsia="en-US"/>
        </w:rPr>
        <w:t>1,5 m, oraz brukowe i trawiaste</w:t>
      </w:r>
      <w:r w:rsidRPr="00E35E1E">
        <w:rPr>
          <w:rFonts w:asciiTheme="minorHAnsi" w:eastAsia="Calibri" w:hAnsiTheme="minorHAnsi" w:cstheme="minorHAnsi"/>
          <w:sz w:val="22"/>
          <w:szCs w:val="22"/>
          <w:lang w:eastAsia="en-US"/>
        </w:rPr>
        <w:t>. Zjazdy do posesji o</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 xml:space="preserve">szerokości zmiennej od 4-6m utwardzone zostaną kostką typu </w:t>
      </w:r>
      <w:proofErr w:type="spellStart"/>
      <w:r w:rsidRPr="00E35E1E">
        <w:rPr>
          <w:rFonts w:asciiTheme="minorHAnsi" w:eastAsia="Calibri" w:hAnsiTheme="minorHAnsi" w:cstheme="minorHAnsi"/>
          <w:sz w:val="22"/>
          <w:szCs w:val="22"/>
          <w:lang w:eastAsia="en-US"/>
        </w:rPr>
        <w:t>polbruk</w:t>
      </w:r>
      <w:proofErr w:type="spellEnd"/>
      <w:r w:rsidRPr="00E35E1E">
        <w:rPr>
          <w:rFonts w:asciiTheme="minorHAnsi" w:eastAsia="Calibri" w:hAnsiTheme="minorHAnsi" w:cstheme="minorHAnsi"/>
          <w:sz w:val="22"/>
          <w:szCs w:val="22"/>
          <w:lang w:eastAsia="en-US"/>
        </w:rPr>
        <w:t xml:space="preserve"> grubości 8 cm na podbudowie z</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kruszyw łamanych.</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Planowane jest wykonanie utwardzenia po istniejącym przebiegu drogi w granicach pasa działek</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stanowiących własność Gminy Sulęczyno.</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Połączeni</w:t>
      </w:r>
      <w:r w:rsidR="00883578">
        <w:rPr>
          <w:rFonts w:asciiTheme="minorHAnsi" w:eastAsia="Calibri" w:hAnsiTheme="minorHAnsi" w:cstheme="minorHAnsi"/>
          <w:sz w:val="22"/>
          <w:szCs w:val="22"/>
          <w:lang w:eastAsia="en-US"/>
        </w:rPr>
        <w:t>e zjazdu na odcinku około 9 m o </w:t>
      </w:r>
      <w:r w:rsidRPr="00E35E1E">
        <w:rPr>
          <w:rFonts w:asciiTheme="minorHAnsi" w:eastAsia="Calibri" w:hAnsiTheme="minorHAnsi" w:cstheme="minorHAnsi"/>
          <w:sz w:val="22"/>
          <w:szCs w:val="22"/>
          <w:lang w:eastAsia="en-US"/>
        </w:rPr>
        <w:t>szerokości zmiennej od 4,0-6,0 m wykonane zostanie w</w:t>
      </w:r>
      <w:r w:rsidR="00E35E1E">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 xml:space="preserve">technologii z kostki typu </w:t>
      </w:r>
      <w:proofErr w:type="spellStart"/>
      <w:r w:rsidRPr="00E35E1E">
        <w:rPr>
          <w:rFonts w:asciiTheme="minorHAnsi" w:eastAsia="Calibri" w:hAnsiTheme="minorHAnsi" w:cstheme="minorHAnsi"/>
          <w:sz w:val="22"/>
          <w:szCs w:val="22"/>
          <w:lang w:eastAsia="en-US"/>
        </w:rPr>
        <w:t>polbruk</w:t>
      </w:r>
      <w:proofErr w:type="spellEnd"/>
      <w:r w:rsidRPr="00E35E1E">
        <w:rPr>
          <w:rFonts w:asciiTheme="minorHAnsi" w:eastAsia="Calibri" w:hAnsiTheme="minorHAnsi" w:cstheme="minorHAnsi"/>
          <w:sz w:val="22"/>
          <w:szCs w:val="22"/>
          <w:lang w:eastAsia="en-US"/>
        </w:rPr>
        <w:t xml:space="preserve"> </w:t>
      </w:r>
      <w:proofErr w:type="spellStart"/>
      <w:r w:rsidRPr="00E35E1E">
        <w:rPr>
          <w:rFonts w:asciiTheme="minorHAnsi" w:eastAsia="Calibri" w:hAnsiTheme="minorHAnsi" w:cstheme="minorHAnsi"/>
          <w:sz w:val="22"/>
          <w:szCs w:val="22"/>
          <w:lang w:eastAsia="en-US"/>
        </w:rPr>
        <w:t>gr</w:t>
      </w:r>
      <w:proofErr w:type="spellEnd"/>
      <w:r w:rsidRPr="00E35E1E">
        <w:rPr>
          <w:rFonts w:asciiTheme="minorHAnsi" w:eastAsia="Calibri" w:hAnsiTheme="minorHAnsi" w:cstheme="minorHAnsi"/>
          <w:sz w:val="22"/>
          <w:szCs w:val="22"/>
          <w:lang w:eastAsia="en-US"/>
        </w:rPr>
        <w:t xml:space="preserve"> 8 cm koloru czerwonego na podbudowie z tłucznia kamiennego</w:t>
      </w:r>
    </w:p>
    <w:p w:rsidR="00E35E1E" w:rsidRDefault="00E35E1E" w:rsidP="00E35E1E">
      <w:pPr>
        <w:spacing w:line="276" w:lineRule="auto"/>
        <w:jc w:val="both"/>
        <w:rPr>
          <w:rFonts w:asciiTheme="minorHAnsi" w:eastAsia="Calibri" w:hAnsiTheme="minorHAnsi" w:cstheme="minorHAnsi"/>
          <w:b/>
          <w:bCs/>
          <w:sz w:val="22"/>
          <w:szCs w:val="22"/>
          <w:lang w:eastAsia="en-US"/>
        </w:rPr>
      </w:pPr>
    </w:p>
    <w:p w:rsidR="00CA5EF5" w:rsidRPr="00E35E1E" w:rsidRDefault="00CA5EF5" w:rsidP="00E35E1E">
      <w:pPr>
        <w:spacing w:line="276" w:lineRule="auto"/>
        <w:jc w:val="both"/>
        <w:rPr>
          <w:rFonts w:asciiTheme="minorHAnsi" w:eastAsia="Calibri" w:hAnsiTheme="minorHAnsi" w:cstheme="minorHAnsi"/>
          <w:b/>
          <w:bCs/>
          <w:i/>
          <w:sz w:val="22"/>
          <w:szCs w:val="22"/>
          <w:u w:val="single"/>
          <w:lang w:eastAsia="en-US"/>
        </w:rPr>
      </w:pPr>
      <w:r w:rsidRPr="00E35E1E">
        <w:rPr>
          <w:rFonts w:asciiTheme="minorHAnsi" w:eastAsia="Calibri" w:hAnsiTheme="minorHAnsi" w:cstheme="minorHAnsi"/>
          <w:b/>
          <w:bCs/>
          <w:i/>
          <w:sz w:val="22"/>
          <w:szCs w:val="22"/>
          <w:u w:val="single"/>
          <w:lang w:eastAsia="en-US"/>
        </w:rPr>
        <w:t>KONSTRUKCJA DROGI</w:t>
      </w:r>
    </w:p>
    <w:p w:rsidR="00CA5EF5" w:rsidRPr="00E35E1E" w:rsidRDefault="00CA5EF5" w:rsidP="00CA5EF5">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1. profilowany i zagęszczony grunt ( naw. </w:t>
      </w:r>
      <w:proofErr w:type="spellStart"/>
      <w:r w:rsidRPr="00E35E1E">
        <w:rPr>
          <w:rFonts w:asciiTheme="minorHAnsi" w:eastAsia="Calibri" w:hAnsiTheme="minorHAnsi" w:cstheme="minorHAnsi"/>
          <w:sz w:val="22"/>
          <w:szCs w:val="22"/>
          <w:lang w:eastAsia="en-US"/>
        </w:rPr>
        <w:t>ist</w:t>
      </w:r>
      <w:proofErr w:type="spellEnd"/>
      <w:r w:rsidRPr="00E35E1E">
        <w:rPr>
          <w:rFonts w:asciiTheme="minorHAnsi" w:eastAsia="Calibri" w:hAnsiTheme="minorHAnsi" w:cstheme="minorHAnsi"/>
          <w:sz w:val="22"/>
          <w:szCs w:val="22"/>
          <w:lang w:eastAsia="en-US"/>
        </w:rPr>
        <w:t>) - szer. - 6,0 m</w:t>
      </w:r>
    </w:p>
    <w:p w:rsidR="00CA5EF5" w:rsidRPr="00E35E1E" w:rsidRDefault="00CA5EF5" w:rsidP="00CA5EF5">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2. podsypka piaskowa grubości 10 cm- </w:t>
      </w:r>
      <w:proofErr w:type="spellStart"/>
      <w:r w:rsidRPr="00E35E1E">
        <w:rPr>
          <w:rFonts w:asciiTheme="minorHAnsi" w:eastAsia="Calibri" w:hAnsiTheme="minorHAnsi" w:cstheme="minorHAnsi"/>
          <w:sz w:val="22"/>
          <w:szCs w:val="22"/>
          <w:lang w:eastAsia="en-US"/>
        </w:rPr>
        <w:t>szer</w:t>
      </w:r>
      <w:proofErr w:type="spellEnd"/>
      <w:r w:rsidRPr="00E35E1E">
        <w:rPr>
          <w:rFonts w:asciiTheme="minorHAnsi" w:eastAsia="Calibri" w:hAnsiTheme="minorHAnsi" w:cstheme="minorHAnsi"/>
          <w:sz w:val="22"/>
          <w:szCs w:val="22"/>
          <w:lang w:eastAsia="en-US"/>
        </w:rPr>
        <w:t xml:space="preserve"> 4,0 m</w:t>
      </w:r>
    </w:p>
    <w:p w:rsidR="00CA5EF5" w:rsidRPr="00E35E1E" w:rsidRDefault="00CA5EF5" w:rsidP="00CA5EF5">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3. płyty JOMB </w:t>
      </w:r>
      <w:proofErr w:type="spellStart"/>
      <w:r w:rsidRPr="00E35E1E">
        <w:rPr>
          <w:rFonts w:asciiTheme="minorHAnsi" w:eastAsia="Calibri" w:hAnsiTheme="minorHAnsi" w:cstheme="minorHAnsi"/>
          <w:sz w:val="22"/>
          <w:szCs w:val="22"/>
          <w:lang w:eastAsia="en-US"/>
        </w:rPr>
        <w:t>100*75*12,5</w:t>
      </w:r>
      <w:proofErr w:type="spellEnd"/>
      <w:r w:rsidRPr="00E35E1E">
        <w:rPr>
          <w:rFonts w:asciiTheme="minorHAnsi" w:eastAsia="Calibri" w:hAnsiTheme="minorHAnsi" w:cstheme="minorHAnsi"/>
          <w:sz w:val="22"/>
          <w:szCs w:val="22"/>
          <w:lang w:eastAsia="en-US"/>
        </w:rPr>
        <w:t xml:space="preserve"> cm - </w:t>
      </w:r>
      <w:proofErr w:type="spellStart"/>
      <w:r w:rsidRPr="00E35E1E">
        <w:rPr>
          <w:rFonts w:asciiTheme="minorHAnsi" w:eastAsia="Calibri" w:hAnsiTheme="minorHAnsi" w:cstheme="minorHAnsi"/>
          <w:sz w:val="22"/>
          <w:szCs w:val="22"/>
          <w:lang w:eastAsia="en-US"/>
        </w:rPr>
        <w:t>szer</w:t>
      </w:r>
      <w:proofErr w:type="spellEnd"/>
      <w:r w:rsidRPr="00E35E1E">
        <w:rPr>
          <w:rFonts w:asciiTheme="minorHAnsi" w:eastAsia="Calibri" w:hAnsiTheme="minorHAnsi" w:cstheme="minorHAnsi"/>
          <w:sz w:val="22"/>
          <w:szCs w:val="22"/>
          <w:lang w:eastAsia="en-US"/>
        </w:rPr>
        <w:t xml:space="preserve"> układania 4,0 m</w:t>
      </w:r>
    </w:p>
    <w:p w:rsidR="00A60726" w:rsidRPr="00A60726" w:rsidRDefault="00CA5EF5" w:rsidP="00883578">
      <w:pPr>
        <w:pStyle w:val="Akapitzlist"/>
        <w:spacing w:line="276" w:lineRule="auto"/>
        <w:ind w:left="567" w:hanging="283"/>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4</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 xml:space="preserve">pobocza 0,50 m – 1,50 m z </w:t>
      </w:r>
      <w:proofErr w:type="spellStart"/>
      <w:r w:rsidRPr="00E35E1E">
        <w:rPr>
          <w:rFonts w:asciiTheme="minorHAnsi" w:eastAsia="Calibri" w:hAnsiTheme="minorHAnsi" w:cstheme="minorHAnsi"/>
          <w:sz w:val="22"/>
          <w:szCs w:val="22"/>
          <w:lang w:eastAsia="en-US"/>
        </w:rPr>
        <w:t>z</w:t>
      </w:r>
      <w:proofErr w:type="spellEnd"/>
      <w:r w:rsidRPr="00E35E1E">
        <w:rPr>
          <w:rFonts w:asciiTheme="minorHAnsi" w:eastAsia="Calibri" w:hAnsiTheme="minorHAnsi" w:cstheme="minorHAnsi"/>
          <w:sz w:val="22"/>
          <w:szCs w:val="22"/>
          <w:lang w:eastAsia="en-US"/>
        </w:rPr>
        <w:t xml:space="preserve"> kruszywa łamanego frakcji 0-31,5 mm- 12 cm</w:t>
      </w:r>
      <w:r w:rsidR="00E35E1E">
        <w:rPr>
          <w:rFonts w:asciiTheme="minorHAnsi" w:eastAsia="Calibri" w:hAnsiTheme="minorHAnsi" w:cstheme="minorHAnsi"/>
          <w:sz w:val="22"/>
          <w:szCs w:val="22"/>
          <w:lang w:eastAsia="en-US"/>
        </w:rPr>
        <w:t xml:space="preserve"> </w:t>
      </w:r>
      <w:r w:rsidR="00883578">
        <w:rPr>
          <w:rFonts w:asciiTheme="minorHAnsi" w:eastAsia="Calibri" w:hAnsiTheme="minorHAnsi" w:cstheme="minorHAnsi"/>
          <w:sz w:val="22"/>
          <w:szCs w:val="22"/>
          <w:lang w:eastAsia="en-US"/>
        </w:rPr>
        <w:t>Obramowanie drogi z </w:t>
      </w:r>
      <w:r w:rsidRPr="00E35E1E">
        <w:rPr>
          <w:rFonts w:asciiTheme="minorHAnsi" w:eastAsia="Calibri" w:hAnsiTheme="minorHAnsi" w:cstheme="minorHAnsi"/>
          <w:sz w:val="22"/>
          <w:szCs w:val="22"/>
          <w:lang w:eastAsia="en-US"/>
        </w:rPr>
        <w:t>oporników betonowych 100/12/25 z betonu C25/30 , na ławie betonowej C12/15</w:t>
      </w:r>
      <w:r w:rsidR="00E35E1E">
        <w:rPr>
          <w:rFonts w:asciiTheme="minorHAnsi" w:eastAsia="Calibri" w:hAnsiTheme="minorHAnsi" w:cstheme="minorHAnsi"/>
          <w:sz w:val="22"/>
          <w:szCs w:val="22"/>
          <w:lang w:eastAsia="en-US"/>
        </w:rPr>
        <w:t xml:space="preserve"> </w:t>
      </w:r>
    </w:p>
    <w:p w:rsidR="00CA5EF5" w:rsidRPr="00E35E1E" w:rsidRDefault="00CA5EF5" w:rsidP="00E35E1E">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b/>
          <w:bCs/>
          <w:sz w:val="22"/>
          <w:szCs w:val="22"/>
          <w:lang w:eastAsia="en-US"/>
        </w:rPr>
        <w:t>Rury przepustowe do wymiany przewidziano z PE lub PP o wymiarach od 2 – 8 m o średnicy</w:t>
      </w:r>
    </w:p>
    <w:p w:rsidR="00CA5EF5" w:rsidRDefault="00CA5EF5" w:rsidP="00CA5EF5">
      <w:pPr>
        <w:pStyle w:val="Akapitzlist"/>
        <w:spacing w:line="276" w:lineRule="auto"/>
        <w:ind w:left="851" w:hanging="567"/>
        <w:jc w:val="both"/>
        <w:rPr>
          <w:rFonts w:asciiTheme="minorHAnsi" w:eastAsia="Calibri" w:hAnsiTheme="minorHAnsi" w:cstheme="minorHAnsi"/>
          <w:b/>
          <w:bCs/>
          <w:sz w:val="22"/>
          <w:szCs w:val="22"/>
          <w:lang w:eastAsia="en-US"/>
        </w:rPr>
      </w:pPr>
      <w:r w:rsidRPr="00E35E1E">
        <w:rPr>
          <w:rFonts w:asciiTheme="minorHAnsi" w:eastAsia="Calibri" w:hAnsiTheme="minorHAnsi" w:cstheme="minorHAnsi"/>
          <w:b/>
          <w:bCs/>
          <w:sz w:val="22"/>
          <w:szCs w:val="22"/>
          <w:lang w:eastAsia="en-US"/>
        </w:rPr>
        <w:t>400mm.</w:t>
      </w:r>
    </w:p>
    <w:p w:rsidR="00A60726" w:rsidRPr="00A60726" w:rsidRDefault="00A60726" w:rsidP="00CA5EF5">
      <w:pPr>
        <w:pStyle w:val="Akapitzlist"/>
        <w:spacing w:line="276" w:lineRule="auto"/>
        <w:ind w:left="851" w:hanging="567"/>
        <w:jc w:val="both"/>
        <w:rPr>
          <w:rFonts w:asciiTheme="minorHAnsi" w:eastAsia="Calibri" w:hAnsiTheme="minorHAnsi" w:cstheme="minorHAnsi"/>
          <w:b/>
          <w:bCs/>
          <w:sz w:val="10"/>
          <w:szCs w:val="10"/>
          <w:lang w:eastAsia="en-US"/>
        </w:rPr>
      </w:pPr>
    </w:p>
    <w:p w:rsidR="00CA5EF5" w:rsidRPr="00A60726" w:rsidRDefault="00CA5EF5" w:rsidP="00A60726">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Przyczółki układane z kamienia ciosanego na</w:t>
      </w:r>
      <w:r w:rsidR="00A60726">
        <w:rPr>
          <w:rFonts w:asciiTheme="minorHAnsi" w:eastAsia="Calibri" w:hAnsiTheme="minorHAnsi" w:cstheme="minorHAnsi"/>
          <w:sz w:val="22"/>
          <w:szCs w:val="22"/>
          <w:lang w:eastAsia="en-US"/>
        </w:rPr>
        <w:t xml:space="preserve"> zaprawie betonowej i fugowane. </w:t>
      </w:r>
      <w:r w:rsidRPr="00A60726">
        <w:rPr>
          <w:rFonts w:asciiTheme="minorHAnsi" w:eastAsia="Calibri" w:hAnsiTheme="minorHAnsi" w:cstheme="minorHAnsi"/>
          <w:sz w:val="22"/>
          <w:szCs w:val="22"/>
          <w:lang w:eastAsia="en-US"/>
        </w:rPr>
        <w:t>Szerokość ut</w:t>
      </w:r>
      <w:r w:rsidR="00883578">
        <w:rPr>
          <w:rFonts w:asciiTheme="minorHAnsi" w:eastAsia="Calibri" w:hAnsiTheme="minorHAnsi" w:cstheme="minorHAnsi"/>
          <w:sz w:val="22"/>
          <w:szCs w:val="22"/>
          <w:lang w:eastAsia="en-US"/>
        </w:rPr>
        <w:t>wardzanej jezdni przyjęto 4,0 m</w:t>
      </w:r>
      <w:r w:rsidRPr="00A60726">
        <w:rPr>
          <w:rFonts w:asciiTheme="minorHAnsi" w:eastAsia="Calibri" w:hAnsiTheme="minorHAnsi" w:cstheme="minorHAnsi"/>
          <w:sz w:val="22"/>
          <w:szCs w:val="22"/>
          <w:lang w:eastAsia="en-US"/>
        </w:rPr>
        <w:t xml:space="preserve">. Płyty </w:t>
      </w:r>
      <w:proofErr w:type="spellStart"/>
      <w:r w:rsidRPr="00A60726">
        <w:rPr>
          <w:rFonts w:asciiTheme="minorHAnsi" w:eastAsia="Calibri" w:hAnsiTheme="minorHAnsi" w:cstheme="minorHAnsi"/>
          <w:sz w:val="22"/>
          <w:szCs w:val="22"/>
          <w:lang w:eastAsia="en-US"/>
        </w:rPr>
        <w:t>Yomb</w:t>
      </w:r>
      <w:proofErr w:type="spellEnd"/>
      <w:r w:rsidRPr="00A60726">
        <w:rPr>
          <w:rFonts w:asciiTheme="minorHAnsi" w:eastAsia="Calibri" w:hAnsiTheme="minorHAnsi" w:cstheme="minorHAnsi"/>
          <w:sz w:val="22"/>
          <w:szCs w:val="22"/>
          <w:lang w:eastAsia="en-US"/>
        </w:rPr>
        <w:t xml:space="preserve"> </w:t>
      </w:r>
      <w:proofErr w:type="spellStart"/>
      <w:r w:rsidRPr="00A60726">
        <w:rPr>
          <w:rFonts w:asciiTheme="minorHAnsi" w:eastAsia="Calibri" w:hAnsiTheme="minorHAnsi" w:cstheme="minorHAnsi"/>
          <w:sz w:val="22"/>
          <w:szCs w:val="22"/>
          <w:lang w:eastAsia="en-US"/>
        </w:rPr>
        <w:t>100x75x12,5</w:t>
      </w:r>
      <w:proofErr w:type="spellEnd"/>
      <w:r w:rsidRPr="00A60726">
        <w:rPr>
          <w:rFonts w:asciiTheme="minorHAnsi" w:eastAsia="Calibri" w:hAnsiTheme="minorHAnsi" w:cstheme="minorHAnsi"/>
          <w:sz w:val="22"/>
          <w:szCs w:val="22"/>
          <w:lang w:eastAsia="en-US"/>
        </w:rPr>
        <w:t xml:space="preserve"> układane poprzecznie do</w:t>
      </w:r>
      <w:r w:rsidR="00A60726">
        <w:rPr>
          <w:rFonts w:asciiTheme="minorHAnsi" w:eastAsia="Calibri" w:hAnsiTheme="minorHAnsi" w:cstheme="minorHAnsi"/>
          <w:sz w:val="22"/>
          <w:szCs w:val="22"/>
          <w:lang w:eastAsia="en-US"/>
        </w:rPr>
        <w:t xml:space="preserve"> </w:t>
      </w:r>
      <w:r w:rsidR="00883578">
        <w:rPr>
          <w:rFonts w:asciiTheme="minorHAnsi" w:eastAsia="Calibri" w:hAnsiTheme="minorHAnsi" w:cstheme="minorHAnsi"/>
          <w:sz w:val="22"/>
          <w:szCs w:val="22"/>
          <w:lang w:eastAsia="en-US"/>
        </w:rPr>
        <w:t>kierunku jazdy (</w:t>
      </w:r>
      <w:r w:rsidRPr="00A60726">
        <w:rPr>
          <w:rFonts w:asciiTheme="minorHAnsi" w:eastAsia="Calibri" w:hAnsiTheme="minorHAnsi" w:cstheme="minorHAnsi"/>
          <w:sz w:val="22"/>
          <w:szCs w:val="22"/>
          <w:lang w:eastAsia="en-US"/>
        </w:rPr>
        <w:t>4 x 1 m).</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 xml:space="preserve">Istniejący zjazd do drogi powiatowej z kostki </w:t>
      </w:r>
      <w:proofErr w:type="spellStart"/>
      <w:r w:rsidRPr="00A60726">
        <w:rPr>
          <w:rFonts w:asciiTheme="minorHAnsi" w:eastAsia="Calibri" w:hAnsiTheme="minorHAnsi" w:cstheme="minorHAnsi"/>
          <w:sz w:val="22"/>
          <w:szCs w:val="22"/>
          <w:lang w:eastAsia="en-US"/>
        </w:rPr>
        <w:t>polbruk</w:t>
      </w:r>
      <w:proofErr w:type="spellEnd"/>
      <w:r w:rsidRPr="00A60726">
        <w:rPr>
          <w:rFonts w:asciiTheme="minorHAnsi" w:eastAsia="Calibri" w:hAnsiTheme="minorHAnsi" w:cstheme="minorHAnsi"/>
          <w:sz w:val="22"/>
          <w:szCs w:val="22"/>
          <w:lang w:eastAsia="en-US"/>
        </w:rPr>
        <w:t xml:space="preserve"> koloru czerwonego należy rozebrać na</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odcinku od 1,5 m od krawędzi drogi po</w:t>
      </w:r>
      <w:r w:rsidR="00883578">
        <w:rPr>
          <w:rFonts w:asciiTheme="minorHAnsi" w:eastAsia="Calibri" w:hAnsiTheme="minorHAnsi" w:cstheme="minorHAnsi"/>
          <w:sz w:val="22"/>
          <w:szCs w:val="22"/>
          <w:lang w:eastAsia="en-US"/>
        </w:rPr>
        <w:t>wiatowej do 4,7 m od krawędzi (</w:t>
      </w:r>
      <w:r w:rsidRPr="00A60726">
        <w:rPr>
          <w:rFonts w:asciiTheme="minorHAnsi" w:eastAsia="Calibri" w:hAnsiTheme="minorHAnsi" w:cstheme="minorHAnsi"/>
          <w:sz w:val="22"/>
          <w:szCs w:val="22"/>
          <w:lang w:eastAsia="en-US"/>
        </w:rPr>
        <w:t>powierzchnia 25 m2)</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Po uzupełnieniu podbudowy z kruszyw łamanych frakcji 0-31,5 mm należy ponownie ułożyć kostkę</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 xml:space="preserve">na podsypce piaskowo-cementowej grubości 5 </w:t>
      </w:r>
      <w:proofErr w:type="spellStart"/>
      <w:r w:rsidRPr="00A60726">
        <w:rPr>
          <w:rFonts w:asciiTheme="minorHAnsi" w:eastAsia="Calibri" w:hAnsiTheme="minorHAnsi" w:cstheme="minorHAnsi"/>
          <w:sz w:val="22"/>
          <w:szCs w:val="22"/>
          <w:lang w:eastAsia="en-US"/>
        </w:rPr>
        <w:t>cm</w:t>
      </w:r>
      <w:proofErr w:type="spellEnd"/>
      <w:r w:rsidRPr="00A60726">
        <w:rPr>
          <w:rFonts w:asciiTheme="minorHAnsi" w:eastAsia="Calibri" w:hAnsiTheme="minorHAnsi" w:cstheme="minorHAnsi"/>
          <w:sz w:val="22"/>
          <w:szCs w:val="22"/>
          <w:lang w:eastAsia="en-US"/>
        </w:rPr>
        <w:t>.</w:t>
      </w:r>
    </w:p>
    <w:p w:rsidR="00CA5EF5" w:rsidRPr="00883578" w:rsidRDefault="00CA5EF5" w:rsidP="00883578">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Na odcinku drogi gminnej od Km 0+000 do km 0+009,40 wykonane zostanie przedłużenie zjazdu z</w:t>
      </w:r>
      <w:r w:rsidR="00883578">
        <w:rPr>
          <w:rFonts w:asciiTheme="minorHAnsi" w:eastAsia="Calibri" w:hAnsiTheme="minorHAnsi" w:cstheme="minorHAnsi"/>
          <w:sz w:val="22"/>
          <w:szCs w:val="22"/>
          <w:lang w:eastAsia="en-US"/>
        </w:rPr>
        <w:t> </w:t>
      </w:r>
      <w:r w:rsidRPr="00883578">
        <w:rPr>
          <w:rFonts w:asciiTheme="minorHAnsi" w:eastAsia="Calibri" w:hAnsiTheme="minorHAnsi" w:cstheme="minorHAnsi"/>
          <w:sz w:val="22"/>
          <w:szCs w:val="22"/>
          <w:lang w:eastAsia="en-US"/>
        </w:rPr>
        <w:t xml:space="preserve">kostki </w:t>
      </w:r>
      <w:proofErr w:type="spellStart"/>
      <w:r w:rsidRPr="00883578">
        <w:rPr>
          <w:rFonts w:asciiTheme="minorHAnsi" w:eastAsia="Calibri" w:hAnsiTheme="minorHAnsi" w:cstheme="minorHAnsi"/>
          <w:sz w:val="22"/>
          <w:szCs w:val="22"/>
          <w:lang w:eastAsia="en-US"/>
        </w:rPr>
        <w:t>polbruk</w:t>
      </w:r>
      <w:proofErr w:type="spellEnd"/>
      <w:r w:rsidRPr="00883578">
        <w:rPr>
          <w:rFonts w:asciiTheme="minorHAnsi" w:eastAsia="Calibri" w:hAnsiTheme="minorHAnsi" w:cstheme="minorHAnsi"/>
          <w:sz w:val="22"/>
          <w:szCs w:val="22"/>
          <w:lang w:eastAsia="en-US"/>
        </w:rPr>
        <w:t xml:space="preserve"> koloru czerwonego </w:t>
      </w:r>
      <w:proofErr w:type="spellStart"/>
      <w:r w:rsidRPr="00883578">
        <w:rPr>
          <w:rFonts w:asciiTheme="minorHAnsi" w:eastAsia="Calibri" w:hAnsiTheme="minorHAnsi" w:cstheme="minorHAnsi"/>
          <w:sz w:val="22"/>
          <w:szCs w:val="22"/>
          <w:lang w:eastAsia="en-US"/>
        </w:rPr>
        <w:t>gr</w:t>
      </w:r>
      <w:proofErr w:type="spellEnd"/>
      <w:r w:rsidRPr="00883578">
        <w:rPr>
          <w:rFonts w:asciiTheme="minorHAnsi" w:eastAsia="Calibri" w:hAnsiTheme="minorHAnsi" w:cstheme="minorHAnsi"/>
          <w:sz w:val="22"/>
          <w:szCs w:val="22"/>
          <w:lang w:eastAsia="en-US"/>
        </w:rPr>
        <w:t xml:space="preserve"> 8 cm na </w:t>
      </w:r>
      <w:proofErr w:type="spellStart"/>
      <w:r w:rsidRPr="00883578">
        <w:rPr>
          <w:rFonts w:asciiTheme="minorHAnsi" w:eastAsia="Calibri" w:hAnsiTheme="minorHAnsi" w:cstheme="minorHAnsi"/>
          <w:sz w:val="22"/>
          <w:szCs w:val="22"/>
          <w:lang w:eastAsia="en-US"/>
        </w:rPr>
        <w:t>pods</w:t>
      </w:r>
      <w:proofErr w:type="spellEnd"/>
      <w:r w:rsidRPr="00883578">
        <w:rPr>
          <w:rFonts w:asciiTheme="minorHAnsi" w:eastAsia="Calibri" w:hAnsiTheme="minorHAnsi" w:cstheme="minorHAnsi"/>
          <w:sz w:val="22"/>
          <w:szCs w:val="22"/>
          <w:lang w:eastAsia="en-US"/>
        </w:rPr>
        <w:t xml:space="preserve">. </w:t>
      </w:r>
      <w:proofErr w:type="spellStart"/>
      <w:r w:rsidRPr="00883578">
        <w:rPr>
          <w:rFonts w:asciiTheme="minorHAnsi" w:eastAsia="Calibri" w:hAnsiTheme="minorHAnsi" w:cstheme="minorHAnsi"/>
          <w:sz w:val="22"/>
          <w:szCs w:val="22"/>
          <w:lang w:eastAsia="en-US"/>
        </w:rPr>
        <w:t>cem</w:t>
      </w:r>
      <w:proofErr w:type="spellEnd"/>
      <w:r w:rsidRPr="00883578">
        <w:rPr>
          <w:rFonts w:asciiTheme="minorHAnsi" w:eastAsia="Calibri" w:hAnsiTheme="minorHAnsi" w:cstheme="minorHAnsi"/>
          <w:sz w:val="22"/>
          <w:szCs w:val="22"/>
          <w:lang w:eastAsia="en-US"/>
        </w:rPr>
        <w:t xml:space="preserve"> </w:t>
      </w:r>
      <w:proofErr w:type="spellStart"/>
      <w:r w:rsidRPr="00883578">
        <w:rPr>
          <w:rFonts w:asciiTheme="minorHAnsi" w:eastAsia="Calibri" w:hAnsiTheme="minorHAnsi" w:cstheme="minorHAnsi"/>
          <w:sz w:val="22"/>
          <w:szCs w:val="22"/>
          <w:lang w:eastAsia="en-US"/>
        </w:rPr>
        <w:t>piask</w:t>
      </w:r>
      <w:proofErr w:type="spellEnd"/>
      <w:r w:rsidRPr="00883578">
        <w:rPr>
          <w:rFonts w:asciiTheme="minorHAnsi" w:eastAsia="Calibri" w:hAnsiTheme="minorHAnsi" w:cstheme="minorHAnsi"/>
          <w:sz w:val="22"/>
          <w:szCs w:val="22"/>
          <w:lang w:eastAsia="en-US"/>
        </w:rPr>
        <w:t xml:space="preserve"> i podbudowie z kruszyw łamanych o</w:t>
      </w:r>
      <w:r w:rsidR="00883578">
        <w:rPr>
          <w:rFonts w:asciiTheme="minorHAnsi" w:eastAsia="Calibri" w:hAnsiTheme="minorHAnsi" w:cstheme="minorHAnsi"/>
          <w:sz w:val="22"/>
          <w:szCs w:val="22"/>
          <w:lang w:eastAsia="en-US"/>
        </w:rPr>
        <w:t xml:space="preserve"> </w:t>
      </w:r>
      <w:r w:rsidRPr="00883578">
        <w:rPr>
          <w:rFonts w:asciiTheme="minorHAnsi" w:eastAsia="Calibri" w:hAnsiTheme="minorHAnsi" w:cstheme="minorHAnsi"/>
          <w:sz w:val="22"/>
          <w:szCs w:val="22"/>
          <w:lang w:eastAsia="en-US"/>
        </w:rPr>
        <w:t>szerokości zmiennej od 4,0 – 6,0 m</w:t>
      </w:r>
      <w:r w:rsidR="00A60726" w:rsidRPr="00883578">
        <w:rPr>
          <w:rFonts w:asciiTheme="minorHAnsi" w:eastAsia="Calibri" w:hAnsiTheme="minorHAnsi" w:cstheme="minorHAnsi"/>
          <w:sz w:val="22"/>
          <w:szCs w:val="22"/>
          <w:lang w:eastAsia="en-US"/>
        </w:rPr>
        <w:t xml:space="preserve">. </w:t>
      </w:r>
      <w:r w:rsidRPr="00883578">
        <w:rPr>
          <w:rFonts w:asciiTheme="minorHAnsi" w:eastAsia="Calibri" w:hAnsiTheme="minorHAnsi" w:cstheme="minorHAnsi"/>
          <w:sz w:val="22"/>
          <w:szCs w:val="22"/>
          <w:lang w:eastAsia="en-US"/>
        </w:rPr>
        <w:t>Pas poszerzenia na zje</w:t>
      </w:r>
      <w:r w:rsidR="00A60726" w:rsidRPr="00883578">
        <w:rPr>
          <w:rFonts w:asciiTheme="minorHAnsi" w:eastAsia="Calibri" w:hAnsiTheme="minorHAnsi" w:cstheme="minorHAnsi"/>
          <w:sz w:val="22"/>
          <w:szCs w:val="22"/>
          <w:lang w:eastAsia="en-US"/>
        </w:rPr>
        <w:t xml:space="preserve">ździe zostanie ułożony z kostki </w:t>
      </w:r>
      <w:r w:rsidRPr="00883578">
        <w:rPr>
          <w:rFonts w:asciiTheme="minorHAnsi" w:eastAsia="Calibri" w:hAnsiTheme="minorHAnsi" w:cstheme="minorHAnsi"/>
          <w:sz w:val="22"/>
          <w:szCs w:val="22"/>
          <w:lang w:eastAsia="en-US"/>
        </w:rPr>
        <w:t xml:space="preserve">granitowej 8/11 na podbudowie betonowej </w:t>
      </w:r>
      <w:proofErr w:type="spellStart"/>
      <w:r w:rsidRPr="00883578">
        <w:rPr>
          <w:rFonts w:asciiTheme="minorHAnsi" w:eastAsia="Calibri" w:hAnsiTheme="minorHAnsi" w:cstheme="minorHAnsi"/>
          <w:sz w:val="22"/>
          <w:szCs w:val="22"/>
          <w:lang w:eastAsia="en-US"/>
        </w:rPr>
        <w:t>gr</w:t>
      </w:r>
      <w:proofErr w:type="spellEnd"/>
      <w:r w:rsidR="00A60726" w:rsidRPr="00883578">
        <w:rPr>
          <w:rFonts w:asciiTheme="minorHAnsi" w:eastAsia="Calibri" w:hAnsiTheme="minorHAnsi" w:cstheme="minorHAnsi"/>
          <w:sz w:val="22"/>
          <w:szCs w:val="22"/>
          <w:lang w:eastAsia="en-US"/>
        </w:rPr>
        <w:t xml:space="preserve"> </w:t>
      </w:r>
      <w:r w:rsidR="00883578" w:rsidRPr="00883578">
        <w:rPr>
          <w:rFonts w:asciiTheme="minorHAnsi" w:eastAsia="Calibri" w:hAnsiTheme="minorHAnsi" w:cstheme="minorHAnsi"/>
          <w:sz w:val="22"/>
          <w:szCs w:val="22"/>
          <w:lang w:eastAsia="en-US"/>
        </w:rPr>
        <w:t>12 cm z betonu C12/15</w:t>
      </w:r>
      <w:r w:rsidRPr="00883578">
        <w:rPr>
          <w:rFonts w:asciiTheme="minorHAnsi" w:eastAsia="Calibri" w:hAnsiTheme="minorHAnsi" w:cstheme="minorHAnsi"/>
          <w:sz w:val="22"/>
          <w:szCs w:val="22"/>
          <w:lang w:eastAsia="en-US"/>
        </w:rPr>
        <w:t xml:space="preserve">. Po ułożeniu kostka zostanie </w:t>
      </w:r>
      <w:proofErr w:type="spellStart"/>
      <w:r w:rsidRPr="00883578">
        <w:rPr>
          <w:rFonts w:asciiTheme="minorHAnsi" w:eastAsia="Calibri" w:hAnsiTheme="minorHAnsi" w:cstheme="minorHAnsi"/>
          <w:sz w:val="22"/>
          <w:szCs w:val="22"/>
          <w:lang w:eastAsia="en-US"/>
        </w:rPr>
        <w:t>zafugowana</w:t>
      </w:r>
      <w:proofErr w:type="spellEnd"/>
      <w:r w:rsidRPr="00883578">
        <w:rPr>
          <w:rFonts w:asciiTheme="minorHAnsi" w:eastAsia="Calibri" w:hAnsiTheme="minorHAnsi" w:cstheme="minorHAnsi"/>
          <w:sz w:val="22"/>
          <w:szCs w:val="22"/>
          <w:lang w:eastAsia="en-US"/>
        </w:rPr>
        <w:t xml:space="preserve"> zaprawą betonową.</w:t>
      </w:r>
    </w:p>
    <w:p w:rsidR="0098329B" w:rsidRDefault="00CA5EF5" w:rsidP="00883578">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Plan sytuacyjny drogi opracowany został w skali 1:500</w:t>
      </w:r>
    </w:p>
    <w:p w:rsidR="00A60726" w:rsidRPr="00A60726" w:rsidRDefault="00A60726" w:rsidP="00A60726">
      <w:pPr>
        <w:spacing w:line="276" w:lineRule="auto"/>
        <w:jc w:val="both"/>
        <w:rPr>
          <w:rFonts w:asciiTheme="minorHAnsi" w:eastAsia="Calibri" w:hAnsiTheme="minorHAnsi" w:cstheme="minorHAnsi"/>
          <w:sz w:val="22"/>
          <w:szCs w:val="22"/>
          <w:lang w:eastAsia="en-US"/>
        </w:rPr>
      </w:pPr>
    </w:p>
    <w:p w:rsidR="00CA5EF5" w:rsidRPr="00E35E1E" w:rsidRDefault="00CA5EF5" w:rsidP="00CA5EF5">
      <w:pPr>
        <w:spacing w:line="276" w:lineRule="auto"/>
        <w:jc w:val="both"/>
        <w:rPr>
          <w:rFonts w:asciiTheme="minorHAnsi" w:eastAsia="Calibri" w:hAnsiTheme="minorHAnsi" w:cstheme="minorHAnsi"/>
          <w:sz w:val="22"/>
          <w:szCs w:val="22"/>
          <w:u w:val="single"/>
          <w:lang w:eastAsia="en-US"/>
        </w:rPr>
      </w:pPr>
      <w:r w:rsidRPr="00E35E1E">
        <w:rPr>
          <w:rFonts w:asciiTheme="minorHAnsi" w:eastAsia="Calibri" w:hAnsiTheme="minorHAnsi" w:cstheme="minorHAnsi"/>
          <w:sz w:val="22"/>
          <w:szCs w:val="22"/>
          <w:u w:val="single"/>
          <w:lang w:eastAsia="en-US"/>
        </w:rPr>
        <w:t>Szczegółowy zakres robót został określony w:</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Projekcie wykonawczy;</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w:t>
      </w:r>
      <w:proofErr w:type="spellStart"/>
      <w:r w:rsidRPr="00E35E1E">
        <w:rPr>
          <w:rFonts w:asciiTheme="minorHAnsi" w:eastAsia="Calibri" w:hAnsiTheme="minorHAnsi" w:cstheme="minorHAnsi"/>
          <w:sz w:val="22"/>
          <w:szCs w:val="22"/>
          <w:lang w:eastAsia="en-US"/>
        </w:rPr>
        <w:t>STWiOR</w:t>
      </w:r>
      <w:proofErr w:type="spellEnd"/>
      <w:r w:rsidRPr="00E35E1E">
        <w:rPr>
          <w:rFonts w:asciiTheme="minorHAnsi" w:eastAsia="Calibri" w:hAnsiTheme="minorHAnsi" w:cstheme="minorHAnsi"/>
          <w:sz w:val="22"/>
          <w:szCs w:val="22"/>
          <w:lang w:eastAsia="en-US"/>
        </w:rPr>
        <w:t>;</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przedmiar robót, </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lastRenderedPageBreak/>
        <w:t xml:space="preserve">- plan zagospodarowania terenu, </w:t>
      </w:r>
    </w:p>
    <w:p w:rsidR="00EB727D" w:rsidRPr="00E35E1E" w:rsidRDefault="00CA5EF5"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w:t>
      </w:r>
      <w:r w:rsidR="00EB727D" w:rsidRPr="00E35E1E">
        <w:rPr>
          <w:rFonts w:asciiTheme="minorHAnsi" w:eastAsia="Calibri" w:hAnsiTheme="minorHAnsi" w:cstheme="minorHAnsi"/>
          <w:sz w:val="22"/>
          <w:szCs w:val="22"/>
          <w:lang w:eastAsia="en-US"/>
        </w:rPr>
        <w:t xml:space="preserve">projekt stałej organizacji ruchu, </w:t>
      </w:r>
    </w:p>
    <w:p w:rsidR="00EB727D" w:rsidRPr="00E35E1E" w:rsidRDefault="00EB727D" w:rsidP="00CA5EF5">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przekrój podłużny drogi,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plan orientacyjny drogi, </w:t>
      </w:r>
    </w:p>
    <w:p w:rsidR="00EB727D" w:rsidRPr="00E35E1E" w:rsidRDefault="00EB727D" w:rsidP="00A60726">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przekroje w układzie: AA, BB, CC.</w:t>
      </w:r>
    </w:p>
    <w:p w:rsidR="00CA5EF5" w:rsidRPr="00E35E1E" w:rsidRDefault="00CA5EF5" w:rsidP="00CA5EF5">
      <w:pPr>
        <w:spacing w:line="276" w:lineRule="auto"/>
        <w:ind w:left="851"/>
        <w:jc w:val="both"/>
        <w:rPr>
          <w:rFonts w:asciiTheme="minorHAnsi" w:eastAsia="Calibri" w:hAnsiTheme="minorHAnsi" w:cstheme="minorHAnsi"/>
          <w:sz w:val="22"/>
          <w:szCs w:val="22"/>
          <w:lang w:eastAsia="en-US"/>
        </w:rPr>
      </w:pPr>
    </w:p>
    <w:p w:rsidR="00CA5EF5" w:rsidRPr="00A60726" w:rsidRDefault="00CA5EF5" w:rsidP="00A60726">
      <w:pPr>
        <w:spacing w:line="276" w:lineRule="auto"/>
        <w:ind w:left="284" w:firstLine="42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Miejsce realizacji: Gmina Sulęczyno </w:t>
      </w:r>
    </w:p>
    <w:p w:rsidR="00675679" w:rsidRPr="00E35E1E" w:rsidRDefault="00675679" w:rsidP="00EB727D">
      <w:pPr>
        <w:spacing w:line="276" w:lineRule="auto"/>
        <w:jc w:val="both"/>
        <w:rPr>
          <w:rFonts w:asciiTheme="minorHAnsi" w:eastAsia="Calibri" w:hAnsiTheme="minorHAnsi" w:cstheme="minorHAnsi"/>
          <w:b/>
          <w:sz w:val="22"/>
          <w:szCs w:val="22"/>
          <w:u w:val="single"/>
          <w:lang w:eastAsia="en-US"/>
        </w:rPr>
      </w:pPr>
    </w:p>
    <w:p w:rsidR="00CA5EF5" w:rsidRPr="00A60726" w:rsidRDefault="00675679" w:rsidP="00883578">
      <w:pPr>
        <w:pStyle w:val="Akapitzlist"/>
        <w:shd w:val="clear" w:color="auto" w:fill="BFBFBF" w:themeFill="background1" w:themeFillShade="BF"/>
        <w:spacing w:line="276" w:lineRule="auto"/>
        <w:ind w:left="851" w:hanging="567"/>
        <w:jc w:val="both"/>
        <w:rPr>
          <w:rFonts w:asciiTheme="minorHAnsi" w:eastAsia="Calibri" w:hAnsiTheme="minorHAnsi" w:cstheme="minorHAnsi"/>
          <w:szCs w:val="22"/>
          <w:lang w:eastAsia="en-US"/>
        </w:rPr>
      </w:pPr>
      <w:r w:rsidRPr="00A60726">
        <w:rPr>
          <w:rFonts w:asciiTheme="minorHAnsi" w:eastAsia="Calibri" w:hAnsiTheme="minorHAnsi" w:cstheme="minorHAnsi"/>
          <w:b/>
          <w:szCs w:val="22"/>
          <w:u w:val="single"/>
          <w:lang w:eastAsia="en-US"/>
        </w:rPr>
        <w:t>III. Zakres zamówienia dla Części nr 3</w:t>
      </w:r>
      <w:r w:rsidR="00E14C2E" w:rsidRPr="00A60726">
        <w:rPr>
          <w:rFonts w:asciiTheme="minorHAnsi" w:eastAsia="Calibri" w:hAnsiTheme="minorHAnsi" w:cstheme="minorHAnsi"/>
          <w:b/>
          <w:szCs w:val="22"/>
          <w:u w:val="single"/>
          <w:lang w:eastAsia="en-US"/>
        </w:rPr>
        <w:t xml:space="preserve">  </w:t>
      </w:r>
      <w:r w:rsidRPr="00883578">
        <w:rPr>
          <w:rFonts w:asciiTheme="minorHAnsi" w:eastAsia="Calibri" w:hAnsiTheme="minorHAnsi" w:cstheme="minorHAnsi"/>
          <w:b/>
          <w:szCs w:val="22"/>
          <w:u w:val="single"/>
          <w:lang w:eastAsia="en-US"/>
        </w:rPr>
        <w:t>(</w:t>
      </w:r>
      <w:r w:rsidR="00CA5EF5" w:rsidRPr="00883578">
        <w:rPr>
          <w:rFonts w:asciiTheme="minorHAnsi" w:eastAsia="Calibri" w:hAnsiTheme="minorHAnsi"/>
          <w:b/>
          <w:szCs w:val="22"/>
          <w:lang w:eastAsia="en-US"/>
        </w:rPr>
        <w:t xml:space="preserve">Przebudowa odcinka drogi wewnętrznej w m. Widna Góra na dz. nr 2/27 – odcinek 120 mb.  </w:t>
      </w:r>
      <w:r w:rsidRPr="00883578">
        <w:rPr>
          <w:rFonts w:asciiTheme="minorHAnsi" w:eastAsia="Calibri" w:hAnsiTheme="minorHAnsi" w:cstheme="minorHAnsi"/>
          <w:b/>
          <w:szCs w:val="22"/>
          <w:lang w:eastAsia="en-US"/>
        </w:rPr>
        <w:t>)</w:t>
      </w:r>
      <w:r w:rsidRPr="00A60726">
        <w:rPr>
          <w:rFonts w:asciiTheme="minorHAnsi" w:eastAsia="Calibri" w:hAnsiTheme="minorHAnsi" w:cstheme="minorHAnsi"/>
          <w:szCs w:val="22"/>
          <w:lang w:eastAsia="en-US"/>
        </w:rPr>
        <w:t xml:space="preserve"> </w:t>
      </w:r>
    </w:p>
    <w:p w:rsidR="00A60726" w:rsidRDefault="00A60726" w:rsidP="00EB727D">
      <w:pPr>
        <w:pStyle w:val="Akapitzlist"/>
        <w:spacing w:line="276" w:lineRule="auto"/>
        <w:ind w:left="851" w:hanging="567"/>
        <w:jc w:val="both"/>
        <w:rPr>
          <w:rFonts w:asciiTheme="minorHAnsi" w:eastAsia="Calibri" w:hAnsiTheme="minorHAnsi" w:cstheme="minorHAnsi"/>
          <w:b/>
          <w:sz w:val="22"/>
          <w:szCs w:val="22"/>
          <w:u w:val="single"/>
          <w:lang w:eastAsia="en-US"/>
        </w:rPr>
      </w:pPr>
    </w:p>
    <w:p w:rsidR="00A60726" w:rsidRDefault="00EB727D" w:rsidP="00A60726">
      <w:pPr>
        <w:pStyle w:val="Akapitzlist"/>
        <w:spacing w:line="276" w:lineRule="auto"/>
        <w:ind w:left="851" w:hanging="567"/>
        <w:jc w:val="both"/>
        <w:rPr>
          <w:rFonts w:asciiTheme="minorHAnsi" w:eastAsia="Calibri" w:hAnsiTheme="minorHAnsi" w:cstheme="minorHAnsi"/>
          <w:b/>
          <w:bCs/>
          <w:i/>
          <w:sz w:val="22"/>
          <w:szCs w:val="22"/>
          <w:u w:val="single"/>
          <w:lang w:eastAsia="en-US"/>
        </w:rPr>
      </w:pPr>
      <w:r w:rsidRPr="00A60726">
        <w:rPr>
          <w:rFonts w:asciiTheme="minorHAnsi" w:eastAsia="Calibri" w:hAnsiTheme="minorHAnsi" w:cstheme="minorHAnsi"/>
          <w:b/>
          <w:bCs/>
          <w:i/>
          <w:sz w:val="22"/>
          <w:szCs w:val="22"/>
          <w:u w:val="single"/>
          <w:lang w:eastAsia="en-US"/>
        </w:rPr>
        <w:t>STAN ISTNIEJĄCY:</w:t>
      </w:r>
    </w:p>
    <w:p w:rsidR="00EB727D" w:rsidRPr="00E35E1E" w:rsidRDefault="00EB727D" w:rsidP="00A60726">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W wyniku ulewnego deszczu nastąpiły miejscowe wyrwy w nawierzchni jezdni utwardzonej</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m</w:t>
      </w:r>
      <w:r w:rsidR="00A60726">
        <w:rPr>
          <w:rFonts w:asciiTheme="minorHAnsi" w:eastAsia="Calibri" w:hAnsiTheme="minorHAnsi" w:cstheme="minorHAnsi"/>
          <w:sz w:val="22"/>
          <w:szCs w:val="22"/>
          <w:lang w:eastAsia="en-US"/>
        </w:rPr>
        <w:t xml:space="preserve">ateriałem kamiennym i żwirowym. </w:t>
      </w:r>
      <w:r w:rsidRPr="00A60726">
        <w:rPr>
          <w:rFonts w:asciiTheme="minorHAnsi" w:eastAsia="Calibri" w:hAnsiTheme="minorHAnsi" w:cstheme="minorHAnsi"/>
          <w:sz w:val="22"/>
          <w:szCs w:val="22"/>
          <w:lang w:eastAsia="en-US"/>
        </w:rPr>
        <w:t>Wody z drogi odprowadza</w:t>
      </w:r>
      <w:r w:rsidR="00883578">
        <w:rPr>
          <w:rFonts w:asciiTheme="minorHAnsi" w:eastAsia="Calibri" w:hAnsiTheme="minorHAnsi" w:cstheme="minorHAnsi"/>
          <w:sz w:val="22"/>
          <w:szCs w:val="22"/>
          <w:lang w:eastAsia="en-US"/>
        </w:rPr>
        <w:t>ne są w sposób powierzchniowy i </w:t>
      </w:r>
      <w:r w:rsidRPr="00A60726">
        <w:rPr>
          <w:rFonts w:asciiTheme="minorHAnsi" w:eastAsia="Calibri" w:hAnsiTheme="minorHAnsi" w:cstheme="minorHAnsi"/>
          <w:sz w:val="22"/>
          <w:szCs w:val="22"/>
          <w:lang w:eastAsia="en-US"/>
        </w:rPr>
        <w:t>pozostają w granicach ewidencyjnych</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pasa drogowego.</w:t>
      </w:r>
    </w:p>
    <w:p w:rsidR="00EB727D" w:rsidRPr="00E35E1E" w:rsidRDefault="00EB727D" w:rsidP="00EB727D">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Na czas prowadzenia robót teren zostanie wygrodzony i oznakowany wg ustaleń z zarządcą drogi -</w:t>
      </w:r>
    </w:p>
    <w:p w:rsidR="00EB727D" w:rsidRPr="00A60726" w:rsidRDefault="00EB727D" w:rsidP="00A60726">
      <w:pPr>
        <w:pStyle w:val="Akapitzlist"/>
        <w:spacing w:line="276" w:lineRule="auto"/>
        <w:ind w:left="851" w:hanging="567"/>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Gminą Sulęczyno.</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Jezdnia posiada liczne koleiny i nierówności.</w:t>
      </w:r>
    </w:p>
    <w:p w:rsidR="00EB727D" w:rsidRPr="00A60726" w:rsidRDefault="00EB727D" w:rsidP="00A60726">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W okresach deszczowych droga trudno przejezdna z licznymi ubytkami w nawierzchni i</w:t>
      </w:r>
      <w:r w:rsidR="00883578">
        <w:rPr>
          <w:rFonts w:asciiTheme="minorHAnsi" w:eastAsia="Calibri" w:hAnsiTheme="minorHAnsi" w:cstheme="minorHAnsi"/>
          <w:sz w:val="22"/>
          <w:szCs w:val="22"/>
          <w:lang w:eastAsia="en-US"/>
        </w:rPr>
        <w:t> </w:t>
      </w:r>
      <w:r w:rsidRPr="00A60726">
        <w:rPr>
          <w:rFonts w:asciiTheme="minorHAnsi" w:eastAsia="Calibri" w:hAnsiTheme="minorHAnsi" w:cstheme="minorHAnsi"/>
          <w:sz w:val="22"/>
          <w:szCs w:val="22"/>
          <w:lang w:eastAsia="en-US"/>
        </w:rPr>
        <w:t>nierównościami. Przez dłuższy czas po ustaniu opadów utrzymuje się zaleganie wody w pasie</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jezdnym.</w:t>
      </w:r>
    </w:p>
    <w:p w:rsidR="00A60726" w:rsidRPr="00E35E1E" w:rsidRDefault="00A60726" w:rsidP="00EB727D">
      <w:pPr>
        <w:pStyle w:val="Akapitzlist"/>
        <w:spacing w:line="276" w:lineRule="auto"/>
        <w:ind w:left="851" w:hanging="567"/>
        <w:jc w:val="both"/>
        <w:rPr>
          <w:rFonts w:asciiTheme="minorHAnsi" w:eastAsia="Calibri" w:hAnsiTheme="minorHAnsi" w:cstheme="minorHAnsi"/>
          <w:sz w:val="22"/>
          <w:szCs w:val="22"/>
          <w:lang w:eastAsia="en-US"/>
        </w:rPr>
      </w:pPr>
    </w:p>
    <w:p w:rsidR="00EB727D" w:rsidRPr="00A60726" w:rsidRDefault="00EB727D" w:rsidP="00EB727D">
      <w:pPr>
        <w:pStyle w:val="Akapitzlist"/>
        <w:spacing w:line="276" w:lineRule="auto"/>
        <w:ind w:left="851" w:hanging="567"/>
        <w:jc w:val="both"/>
        <w:rPr>
          <w:rFonts w:asciiTheme="minorHAnsi" w:eastAsia="Calibri" w:hAnsiTheme="minorHAnsi" w:cstheme="minorHAnsi"/>
          <w:b/>
          <w:bCs/>
          <w:i/>
          <w:sz w:val="22"/>
          <w:szCs w:val="22"/>
          <w:u w:val="single"/>
          <w:lang w:eastAsia="en-US"/>
        </w:rPr>
      </w:pPr>
      <w:r w:rsidRPr="00A60726">
        <w:rPr>
          <w:rFonts w:asciiTheme="minorHAnsi" w:eastAsia="Calibri" w:hAnsiTheme="minorHAnsi" w:cstheme="minorHAnsi"/>
          <w:b/>
          <w:bCs/>
          <w:i/>
          <w:sz w:val="22"/>
          <w:szCs w:val="22"/>
          <w:u w:val="single"/>
          <w:lang w:eastAsia="en-US"/>
        </w:rPr>
        <w:t>STAN PROJEKTOWANY:</w:t>
      </w:r>
    </w:p>
    <w:p w:rsidR="00EB727D" w:rsidRPr="00A60726" w:rsidRDefault="00EB727D" w:rsidP="00A60726">
      <w:pPr>
        <w:pStyle w:val="Akapitzlist"/>
        <w:spacing w:line="276" w:lineRule="auto"/>
        <w:ind w:left="284"/>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Prace naprawcze obejmować będ</w:t>
      </w:r>
      <w:r w:rsidR="00883578">
        <w:rPr>
          <w:rFonts w:asciiTheme="minorHAnsi" w:eastAsia="Calibri" w:hAnsiTheme="minorHAnsi" w:cstheme="minorHAnsi"/>
          <w:sz w:val="22"/>
          <w:szCs w:val="22"/>
          <w:lang w:eastAsia="en-US"/>
        </w:rPr>
        <w:t xml:space="preserve">ą wykonanie prac </w:t>
      </w:r>
      <w:proofErr w:type="spellStart"/>
      <w:r w:rsidR="00883578">
        <w:rPr>
          <w:rFonts w:asciiTheme="minorHAnsi" w:eastAsia="Calibri" w:hAnsiTheme="minorHAnsi" w:cstheme="minorHAnsi"/>
          <w:sz w:val="22"/>
          <w:szCs w:val="22"/>
          <w:lang w:eastAsia="en-US"/>
        </w:rPr>
        <w:t>profilacyjnych</w:t>
      </w:r>
      <w:proofErr w:type="spellEnd"/>
      <w:r w:rsidRPr="00E35E1E">
        <w:rPr>
          <w:rFonts w:asciiTheme="minorHAnsi" w:eastAsia="Calibri" w:hAnsiTheme="minorHAnsi" w:cstheme="minorHAnsi"/>
          <w:sz w:val="22"/>
          <w:szCs w:val="22"/>
          <w:lang w:eastAsia="en-US"/>
        </w:rPr>
        <w:t>, uzupełniających i</w:t>
      </w:r>
      <w:r w:rsidR="00883578">
        <w:rPr>
          <w:rFonts w:asciiTheme="minorHAnsi" w:eastAsia="Calibri" w:hAnsiTheme="minorHAnsi" w:cstheme="minorHAnsi"/>
          <w:sz w:val="22"/>
          <w:szCs w:val="22"/>
          <w:lang w:eastAsia="en-US"/>
        </w:rPr>
        <w:t> </w:t>
      </w:r>
      <w:r w:rsidRPr="00A60726">
        <w:rPr>
          <w:rFonts w:asciiTheme="minorHAnsi" w:eastAsia="Calibri" w:hAnsiTheme="minorHAnsi" w:cstheme="minorHAnsi"/>
          <w:sz w:val="22"/>
          <w:szCs w:val="22"/>
          <w:lang w:eastAsia="en-US"/>
        </w:rPr>
        <w:t>odtwarzających pobocza oraz nawierzchnię dróg.</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Ze względu na narażenie istniejącej nawierzchni żwirowej na wymywanie zaprojektowano</w:t>
      </w:r>
      <w:r w:rsidR="00A60726">
        <w:rPr>
          <w:rFonts w:asciiTheme="minorHAnsi" w:eastAsia="Calibri" w:hAnsiTheme="minorHAnsi" w:cstheme="minorHAnsi"/>
          <w:sz w:val="22"/>
          <w:szCs w:val="22"/>
          <w:lang w:eastAsia="en-US"/>
        </w:rPr>
        <w:t xml:space="preserve"> </w:t>
      </w:r>
      <w:r w:rsidRPr="00A60726">
        <w:rPr>
          <w:rFonts w:asciiTheme="minorHAnsi" w:eastAsia="Calibri" w:hAnsiTheme="minorHAnsi" w:cstheme="minorHAnsi"/>
          <w:sz w:val="22"/>
          <w:szCs w:val="22"/>
          <w:lang w:eastAsia="en-US"/>
        </w:rPr>
        <w:t>wzmocnienie poprzez ułożenie płyt ażurowych typu YOMB.</w:t>
      </w:r>
    </w:p>
    <w:p w:rsidR="00E14C2E" w:rsidRPr="00E35E1E" w:rsidRDefault="00E14C2E" w:rsidP="00CC4933">
      <w:pPr>
        <w:spacing w:line="276" w:lineRule="auto"/>
        <w:ind w:left="851"/>
        <w:jc w:val="both"/>
        <w:rPr>
          <w:rFonts w:asciiTheme="minorHAnsi" w:eastAsia="Calibri" w:hAnsiTheme="minorHAnsi" w:cstheme="minorHAnsi"/>
          <w:sz w:val="22"/>
          <w:szCs w:val="22"/>
          <w:lang w:eastAsia="en-US"/>
        </w:rPr>
      </w:pPr>
    </w:p>
    <w:p w:rsidR="00EB727D" w:rsidRPr="00E35E1E" w:rsidRDefault="00EB727D" w:rsidP="00EB727D">
      <w:pPr>
        <w:spacing w:line="276" w:lineRule="auto"/>
        <w:jc w:val="both"/>
        <w:rPr>
          <w:rFonts w:asciiTheme="minorHAnsi" w:eastAsia="Calibri" w:hAnsiTheme="minorHAnsi" w:cstheme="minorHAnsi"/>
          <w:sz w:val="22"/>
          <w:szCs w:val="22"/>
          <w:u w:val="single"/>
          <w:lang w:eastAsia="en-US"/>
        </w:rPr>
      </w:pPr>
      <w:r w:rsidRPr="00E35E1E">
        <w:rPr>
          <w:rFonts w:asciiTheme="minorHAnsi" w:eastAsia="Calibri" w:hAnsiTheme="minorHAnsi" w:cstheme="minorHAnsi"/>
          <w:sz w:val="22"/>
          <w:szCs w:val="22"/>
          <w:u w:val="single"/>
          <w:lang w:eastAsia="en-US"/>
        </w:rPr>
        <w:t>Szczegółowy zakres robót został określony w:</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przedmiar robót wraz z charakterystyka realizowanej inwestycji,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przekrój konstrukcyjny,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mapa lokalizacyjna.</w:t>
      </w:r>
    </w:p>
    <w:p w:rsidR="00E14C2E" w:rsidRPr="00E35E1E" w:rsidRDefault="00E14C2E" w:rsidP="00CC4933">
      <w:pPr>
        <w:spacing w:line="276" w:lineRule="auto"/>
        <w:ind w:left="851"/>
        <w:jc w:val="both"/>
        <w:rPr>
          <w:rFonts w:asciiTheme="minorHAnsi" w:eastAsia="Calibri" w:hAnsiTheme="minorHAnsi" w:cstheme="minorHAnsi"/>
          <w:sz w:val="22"/>
          <w:szCs w:val="22"/>
          <w:lang w:eastAsia="en-US"/>
        </w:rPr>
      </w:pPr>
    </w:p>
    <w:p w:rsidR="00EB727D" w:rsidRPr="00E35E1E" w:rsidRDefault="000272AB" w:rsidP="00883578">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Miejsce realizacji: Gmina Sulęczyno </w:t>
      </w:r>
    </w:p>
    <w:p w:rsidR="00EB727D" w:rsidRPr="00E35E1E" w:rsidRDefault="00EB727D" w:rsidP="00EB727D">
      <w:pPr>
        <w:spacing w:line="276" w:lineRule="auto"/>
        <w:jc w:val="both"/>
        <w:rPr>
          <w:rFonts w:asciiTheme="minorHAnsi" w:eastAsia="Calibri" w:hAnsiTheme="minorHAnsi" w:cstheme="minorHAnsi"/>
          <w:sz w:val="22"/>
          <w:szCs w:val="22"/>
          <w:lang w:eastAsia="en-US"/>
        </w:rPr>
      </w:pPr>
    </w:p>
    <w:p w:rsidR="00EB727D" w:rsidRPr="00883578" w:rsidRDefault="00A60726" w:rsidP="00883578">
      <w:pPr>
        <w:pStyle w:val="Akapitzlist"/>
        <w:shd w:val="clear" w:color="auto" w:fill="BFBFBF" w:themeFill="background1" w:themeFillShade="BF"/>
        <w:spacing w:line="276" w:lineRule="auto"/>
        <w:ind w:left="426" w:hanging="284"/>
        <w:jc w:val="both"/>
        <w:rPr>
          <w:rFonts w:asciiTheme="minorHAnsi" w:eastAsia="Calibri" w:hAnsiTheme="minorHAnsi"/>
          <w:b/>
          <w:szCs w:val="22"/>
          <w:lang w:eastAsia="en-US"/>
        </w:rPr>
      </w:pPr>
      <w:r w:rsidRPr="00883578">
        <w:rPr>
          <w:rFonts w:asciiTheme="minorHAnsi" w:eastAsia="Calibri" w:hAnsiTheme="minorHAnsi" w:cstheme="minorHAnsi"/>
          <w:b/>
          <w:szCs w:val="22"/>
          <w:u w:val="single"/>
          <w:lang w:eastAsia="en-US"/>
        </w:rPr>
        <w:t>V</w:t>
      </w:r>
      <w:r w:rsidR="00EB727D" w:rsidRPr="00883578">
        <w:rPr>
          <w:rFonts w:asciiTheme="minorHAnsi" w:eastAsia="Calibri" w:hAnsiTheme="minorHAnsi" w:cstheme="minorHAnsi"/>
          <w:b/>
          <w:szCs w:val="22"/>
          <w:u w:val="single"/>
          <w:lang w:eastAsia="en-US"/>
        </w:rPr>
        <w:t>I. Zakres zamówienia dla Części nr 4  (</w:t>
      </w:r>
      <w:r w:rsidR="00EB727D" w:rsidRPr="00883578">
        <w:rPr>
          <w:rFonts w:asciiTheme="minorHAnsi" w:eastAsia="Calibri" w:hAnsiTheme="minorHAnsi"/>
          <w:b/>
          <w:szCs w:val="22"/>
          <w:lang w:eastAsia="en-US"/>
        </w:rPr>
        <w:t xml:space="preserve">Przebudowa drogi wewnętrznej w m. </w:t>
      </w:r>
      <w:proofErr w:type="spellStart"/>
      <w:r w:rsidR="00EB727D" w:rsidRPr="00883578">
        <w:rPr>
          <w:rFonts w:asciiTheme="minorHAnsi" w:eastAsia="Calibri" w:hAnsiTheme="minorHAnsi"/>
          <w:b/>
          <w:szCs w:val="22"/>
          <w:lang w:eastAsia="en-US"/>
        </w:rPr>
        <w:t>Amalka</w:t>
      </w:r>
      <w:proofErr w:type="spellEnd"/>
      <w:r w:rsidR="00EB727D" w:rsidRPr="00883578">
        <w:rPr>
          <w:rFonts w:asciiTheme="minorHAnsi" w:eastAsia="Calibri" w:hAnsiTheme="minorHAnsi"/>
          <w:b/>
          <w:szCs w:val="22"/>
          <w:lang w:eastAsia="en-US"/>
        </w:rPr>
        <w:t xml:space="preserve"> na dz. nr 348 – odcinek 200 mb. </w:t>
      </w:r>
      <w:r w:rsidR="00EB727D" w:rsidRPr="00883578">
        <w:rPr>
          <w:rFonts w:asciiTheme="minorHAnsi" w:eastAsia="Calibri" w:hAnsiTheme="minorHAnsi" w:cstheme="minorHAnsi"/>
          <w:b/>
          <w:szCs w:val="22"/>
          <w:lang w:eastAsia="en-US"/>
        </w:rPr>
        <w:t xml:space="preserve">) </w:t>
      </w:r>
    </w:p>
    <w:p w:rsidR="00EB727D" w:rsidRPr="00E35E1E" w:rsidRDefault="00EB727D" w:rsidP="00EB727D">
      <w:pPr>
        <w:spacing w:line="276" w:lineRule="auto"/>
        <w:jc w:val="both"/>
        <w:rPr>
          <w:rFonts w:asciiTheme="minorHAnsi" w:eastAsia="Calibri" w:hAnsiTheme="minorHAnsi" w:cstheme="minorHAnsi"/>
          <w:sz w:val="22"/>
          <w:szCs w:val="22"/>
          <w:lang w:eastAsia="en-US"/>
        </w:rPr>
      </w:pPr>
    </w:p>
    <w:p w:rsidR="00EB727D" w:rsidRPr="00A60726" w:rsidRDefault="00EB727D" w:rsidP="00EB727D">
      <w:pPr>
        <w:spacing w:line="276" w:lineRule="auto"/>
        <w:jc w:val="both"/>
        <w:rPr>
          <w:rFonts w:asciiTheme="minorHAnsi" w:eastAsia="Calibri" w:hAnsiTheme="minorHAnsi" w:cstheme="minorHAnsi"/>
          <w:b/>
          <w:bCs/>
          <w:i/>
          <w:sz w:val="22"/>
          <w:szCs w:val="22"/>
          <w:u w:val="single"/>
          <w:lang w:eastAsia="en-US"/>
        </w:rPr>
      </w:pPr>
      <w:r w:rsidRPr="00A60726">
        <w:rPr>
          <w:rFonts w:asciiTheme="minorHAnsi" w:eastAsia="Calibri" w:hAnsiTheme="minorHAnsi" w:cstheme="minorHAnsi"/>
          <w:b/>
          <w:bCs/>
          <w:i/>
          <w:sz w:val="22"/>
          <w:szCs w:val="22"/>
          <w:u w:val="single"/>
          <w:lang w:eastAsia="en-US"/>
        </w:rPr>
        <w:t>STAN ISTNIEJĄCY:</w:t>
      </w:r>
    </w:p>
    <w:p w:rsidR="00EB727D" w:rsidRPr="00E35E1E" w:rsidRDefault="00EB727D" w:rsidP="00EB727D">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W wyniku ulewnego deszczu nastąpiły miejscowe wyrwy w nawierzchni jezdni utwardzonej</w:t>
      </w:r>
      <w:r w:rsidR="00A60726">
        <w:rPr>
          <w:rFonts w:asciiTheme="minorHAnsi" w:eastAsia="Calibri" w:hAnsiTheme="minorHAnsi" w:cstheme="minorHAnsi"/>
          <w:sz w:val="22"/>
          <w:szCs w:val="22"/>
          <w:lang w:eastAsia="en-US"/>
        </w:rPr>
        <w:t xml:space="preserve"> materiałem kamiennym i żwirowym</w:t>
      </w:r>
      <w:r w:rsidRPr="00E35E1E">
        <w:rPr>
          <w:rFonts w:asciiTheme="minorHAnsi" w:eastAsia="Calibri" w:hAnsiTheme="minorHAnsi" w:cstheme="minorHAnsi"/>
          <w:sz w:val="22"/>
          <w:szCs w:val="22"/>
          <w:lang w:eastAsia="en-US"/>
        </w:rPr>
        <w:t>.</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Wody z drogi odprowadzane są w sposób powierzchniowy i pozostają w granicach</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ewidencyjnych pasa drogowego.</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Na czas prowadzenia robót teren zostanie wygrodzony i oznakowany wg ustaleń z zarządcą</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drogi - Gminą Sulęczyno.</w:t>
      </w:r>
    </w:p>
    <w:p w:rsidR="00EB727D" w:rsidRDefault="00EB727D" w:rsidP="00EB727D">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lastRenderedPageBreak/>
        <w:t>Jezdnia posiada liczne koleiny i nierówności.</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 okresach deszcz</w:t>
      </w:r>
      <w:r w:rsidR="00883578">
        <w:rPr>
          <w:rFonts w:asciiTheme="minorHAnsi" w:eastAsia="Calibri" w:hAnsiTheme="minorHAnsi" w:cstheme="minorHAnsi"/>
          <w:sz w:val="22"/>
          <w:szCs w:val="22"/>
          <w:lang w:eastAsia="en-US"/>
        </w:rPr>
        <w:t>owych droga trudno przejezdna z </w:t>
      </w:r>
      <w:r w:rsidRPr="00E35E1E">
        <w:rPr>
          <w:rFonts w:asciiTheme="minorHAnsi" w:eastAsia="Calibri" w:hAnsiTheme="minorHAnsi" w:cstheme="minorHAnsi"/>
          <w:sz w:val="22"/>
          <w:szCs w:val="22"/>
          <w:lang w:eastAsia="en-US"/>
        </w:rPr>
        <w:t>licznymi ubytkami w nawierzchni i</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nierównościami. Przez dłuższy czas po ustaniu opadów utrzymuje się zaleganie wody w pasie</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jezdnym.</w:t>
      </w:r>
    </w:p>
    <w:p w:rsidR="00A60726" w:rsidRPr="00E35E1E" w:rsidRDefault="00A60726" w:rsidP="00EB727D">
      <w:pPr>
        <w:spacing w:line="276" w:lineRule="auto"/>
        <w:jc w:val="both"/>
        <w:rPr>
          <w:rFonts w:asciiTheme="minorHAnsi" w:eastAsia="Calibri" w:hAnsiTheme="minorHAnsi" w:cstheme="minorHAnsi"/>
          <w:sz w:val="22"/>
          <w:szCs w:val="22"/>
          <w:lang w:eastAsia="en-US"/>
        </w:rPr>
      </w:pPr>
    </w:p>
    <w:p w:rsidR="00EB727D" w:rsidRPr="00A60726" w:rsidRDefault="00EB727D" w:rsidP="00EB727D">
      <w:pPr>
        <w:spacing w:line="276" w:lineRule="auto"/>
        <w:jc w:val="both"/>
        <w:rPr>
          <w:rFonts w:asciiTheme="minorHAnsi" w:eastAsia="Calibri" w:hAnsiTheme="minorHAnsi" w:cstheme="minorHAnsi"/>
          <w:b/>
          <w:bCs/>
          <w:i/>
          <w:sz w:val="22"/>
          <w:szCs w:val="22"/>
          <w:u w:val="single"/>
          <w:lang w:eastAsia="en-US"/>
        </w:rPr>
      </w:pPr>
      <w:r w:rsidRPr="00A60726">
        <w:rPr>
          <w:rFonts w:asciiTheme="minorHAnsi" w:eastAsia="Calibri" w:hAnsiTheme="minorHAnsi" w:cstheme="minorHAnsi"/>
          <w:b/>
          <w:bCs/>
          <w:i/>
          <w:sz w:val="22"/>
          <w:szCs w:val="22"/>
          <w:u w:val="single"/>
          <w:lang w:eastAsia="en-US"/>
        </w:rPr>
        <w:t>STAN PROJEKTOWANY:</w:t>
      </w:r>
    </w:p>
    <w:p w:rsidR="00EB727D" w:rsidRPr="00E35E1E" w:rsidRDefault="00EB727D" w:rsidP="00EB727D">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Prace naprawcze obejmować będą wykonanie prac </w:t>
      </w:r>
      <w:proofErr w:type="spellStart"/>
      <w:r w:rsidR="00883578">
        <w:rPr>
          <w:rFonts w:asciiTheme="minorHAnsi" w:eastAsia="Calibri" w:hAnsiTheme="minorHAnsi" w:cstheme="minorHAnsi"/>
          <w:sz w:val="22"/>
          <w:szCs w:val="22"/>
          <w:lang w:eastAsia="en-US"/>
        </w:rPr>
        <w:t>profilacyjnych</w:t>
      </w:r>
      <w:proofErr w:type="spellEnd"/>
      <w:r w:rsidRPr="00E35E1E">
        <w:rPr>
          <w:rFonts w:asciiTheme="minorHAnsi" w:eastAsia="Calibri" w:hAnsiTheme="minorHAnsi" w:cstheme="minorHAnsi"/>
          <w:sz w:val="22"/>
          <w:szCs w:val="22"/>
          <w:lang w:eastAsia="en-US"/>
        </w:rPr>
        <w:t>, uzupełniających i</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odtwarzających pobocza oraz nawierzchnię dróg.</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Ze względu na narażenie istniejącej nawierzchni żwirowej na wymywanie zaprojektowano</w:t>
      </w:r>
      <w:r w:rsidR="00A60726">
        <w:rPr>
          <w:rFonts w:asciiTheme="minorHAnsi" w:eastAsia="Calibri" w:hAnsiTheme="minorHAnsi" w:cstheme="minorHAnsi"/>
          <w:sz w:val="22"/>
          <w:szCs w:val="22"/>
          <w:lang w:eastAsia="en-US"/>
        </w:rPr>
        <w:t xml:space="preserve"> </w:t>
      </w:r>
      <w:r w:rsidRPr="00E35E1E">
        <w:rPr>
          <w:rFonts w:asciiTheme="minorHAnsi" w:eastAsia="Calibri" w:hAnsiTheme="minorHAnsi" w:cstheme="minorHAnsi"/>
          <w:sz w:val="22"/>
          <w:szCs w:val="22"/>
          <w:lang w:eastAsia="en-US"/>
        </w:rPr>
        <w:t>wzmocnienie poprzez ułożenie płyt ażurowych typu YOMB.</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p>
    <w:p w:rsidR="00EB727D" w:rsidRPr="00E35E1E" w:rsidRDefault="00EB727D" w:rsidP="00EB727D">
      <w:pPr>
        <w:spacing w:line="276" w:lineRule="auto"/>
        <w:jc w:val="both"/>
        <w:rPr>
          <w:rFonts w:asciiTheme="minorHAnsi" w:eastAsia="Calibri" w:hAnsiTheme="minorHAnsi" w:cstheme="minorHAnsi"/>
          <w:sz w:val="22"/>
          <w:szCs w:val="22"/>
          <w:u w:val="single"/>
          <w:lang w:eastAsia="en-US"/>
        </w:rPr>
      </w:pPr>
      <w:r w:rsidRPr="00E35E1E">
        <w:rPr>
          <w:rFonts w:asciiTheme="minorHAnsi" w:eastAsia="Calibri" w:hAnsiTheme="minorHAnsi" w:cstheme="minorHAnsi"/>
          <w:sz w:val="22"/>
          <w:szCs w:val="22"/>
          <w:u w:val="single"/>
          <w:lang w:eastAsia="en-US"/>
        </w:rPr>
        <w:t>Szczegółowy zakres robót został określony w:</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przedmiar robót wraz z charakterystyka realizowanej inwestycji,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przekrój konstrukcyjny,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mapa lokalizacyjna,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 mapa ewidencyjna. </w:t>
      </w:r>
    </w:p>
    <w:p w:rsidR="00EB727D" w:rsidRPr="00E35E1E" w:rsidRDefault="00EB727D" w:rsidP="00EB727D">
      <w:pPr>
        <w:spacing w:line="276" w:lineRule="auto"/>
        <w:ind w:left="851"/>
        <w:jc w:val="both"/>
        <w:rPr>
          <w:rFonts w:asciiTheme="minorHAnsi" w:eastAsia="Calibri" w:hAnsiTheme="minorHAnsi" w:cstheme="minorHAnsi"/>
          <w:sz w:val="22"/>
          <w:szCs w:val="22"/>
          <w:lang w:eastAsia="en-US"/>
        </w:rPr>
      </w:pPr>
    </w:p>
    <w:p w:rsidR="00EB727D" w:rsidRPr="00E35E1E" w:rsidRDefault="00EB727D" w:rsidP="00A60726">
      <w:pPr>
        <w:spacing w:line="276" w:lineRule="auto"/>
        <w:jc w:val="both"/>
        <w:rPr>
          <w:rFonts w:asciiTheme="minorHAnsi" w:eastAsia="Calibri" w:hAnsiTheme="minorHAnsi" w:cstheme="minorHAnsi"/>
          <w:sz w:val="22"/>
          <w:szCs w:val="22"/>
          <w:lang w:eastAsia="en-US"/>
        </w:rPr>
      </w:pPr>
      <w:r w:rsidRPr="00E35E1E">
        <w:rPr>
          <w:rFonts w:asciiTheme="minorHAnsi" w:eastAsia="Calibri" w:hAnsiTheme="minorHAnsi" w:cstheme="minorHAnsi"/>
          <w:sz w:val="22"/>
          <w:szCs w:val="22"/>
          <w:lang w:eastAsia="en-US"/>
        </w:rPr>
        <w:t xml:space="preserve">Miejsce realizacji: Gmina Sulęczyno </w:t>
      </w:r>
    </w:p>
    <w:p w:rsidR="00E14C2E" w:rsidRPr="00E35E1E" w:rsidRDefault="00E14C2E" w:rsidP="00383B9C">
      <w:pPr>
        <w:tabs>
          <w:tab w:val="left" w:pos="0"/>
          <w:tab w:val="left" w:pos="284"/>
        </w:tabs>
        <w:spacing w:line="276" w:lineRule="auto"/>
        <w:rPr>
          <w:rFonts w:asciiTheme="minorHAnsi" w:hAnsiTheme="minorHAnsi" w:cstheme="minorHAnsi"/>
          <w:sz w:val="22"/>
          <w:szCs w:val="22"/>
        </w:rPr>
      </w:pPr>
    </w:p>
    <w:p w:rsidR="00E14C2E" w:rsidRPr="00E35E1E" w:rsidRDefault="00E14C2E" w:rsidP="00383B9C">
      <w:pPr>
        <w:shd w:val="clear" w:color="auto" w:fill="BFBFBF" w:themeFill="background1" w:themeFillShade="BF"/>
        <w:spacing w:line="276" w:lineRule="auto"/>
        <w:ind w:left="993" w:hanging="284"/>
        <w:jc w:val="both"/>
        <w:rPr>
          <w:rFonts w:asciiTheme="minorHAnsi" w:hAnsiTheme="minorHAnsi" w:cstheme="minorHAnsi"/>
          <w:sz w:val="22"/>
          <w:szCs w:val="22"/>
        </w:rPr>
      </w:pPr>
      <w:r w:rsidRPr="00E35E1E">
        <w:rPr>
          <w:rFonts w:asciiTheme="minorHAnsi" w:hAnsiTheme="minorHAnsi" w:cstheme="minorHAnsi"/>
          <w:sz w:val="22"/>
          <w:szCs w:val="22"/>
        </w:rPr>
        <w:t>UWAGA:</w:t>
      </w:r>
    </w:p>
    <w:p w:rsidR="00E14C2E" w:rsidRPr="00E35E1E" w:rsidRDefault="00E14C2E" w:rsidP="00383B9C">
      <w:pPr>
        <w:numPr>
          <w:ilvl w:val="0"/>
          <w:numId w:val="56"/>
        </w:numPr>
        <w:shd w:val="clear" w:color="auto" w:fill="BFBFBF" w:themeFill="background1" w:themeFillShade="BF"/>
        <w:spacing w:line="276" w:lineRule="auto"/>
        <w:ind w:left="993" w:hanging="284"/>
        <w:jc w:val="both"/>
        <w:rPr>
          <w:rFonts w:asciiTheme="minorHAnsi" w:hAnsiTheme="minorHAnsi" w:cstheme="minorHAnsi"/>
          <w:sz w:val="22"/>
          <w:szCs w:val="22"/>
        </w:rPr>
      </w:pPr>
      <w:r w:rsidRPr="00E35E1E">
        <w:rPr>
          <w:rFonts w:asciiTheme="minorHAnsi" w:hAnsiTheme="minorHAnsi" w:cstheme="minorHAnsi"/>
          <w:sz w:val="22"/>
          <w:szCs w:val="22"/>
        </w:rPr>
        <w:t xml:space="preserve">w przypadku zmian projektowych należy skonsultować je z </w:t>
      </w:r>
      <w:r w:rsidR="00383B9C" w:rsidRPr="00E35E1E">
        <w:rPr>
          <w:rFonts w:asciiTheme="minorHAnsi" w:hAnsiTheme="minorHAnsi" w:cstheme="minorHAnsi"/>
          <w:sz w:val="22"/>
          <w:szCs w:val="22"/>
        </w:rPr>
        <w:t>Zamawiającym</w:t>
      </w:r>
      <w:r w:rsidRPr="00E35E1E">
        <w:rPr>
          <w:rFonts w:asciiTheme="minorHAnsi" w:hAnsiTheme="minorHAnsi" w:cstheme="minorHAnsi"/>
          <w:sz w:val="22"/>
          <w:szCs w:val="22"/>
        </w:rPr>
        <w:t>,</w:t>
      </w:r>
    </w:p>
    <w:p w:rsidR="00E14C2E" w:rsidRPr="00E35E1E" w:rsidRDefault="00E14C2E" w:rsidP="00383B9C">
      <w:pPr>
        <w:numPr>
          <w:ilvl w:val="0"/>
          <w:numId w:val="56"/>
        </w:numPr>
        <w:shd w:val="clear" w:color="auto" w:fill="BFBFBF" w:themeFill="background1" w:themeFillShade="BF"/>
        <w:spacing w:line="276" w:lineRule="auto"/>
        <w:ind w:left="993" w:hanging="284"/>
        <w:jc w:val="both"/>
        <w:rPr>
          <w:rFonts w:asciiTheme="minorHAnsi" w:hAnsiTheme="minorHAnsi" w:cstheme="minorHAnsi"/>
          <w:sz w:val="22"/>
          <w:szCs w:val="22"/>
        </w:rPr>
      </w:pPr>
      <w:r w:rsidRPr="00E35E1E">
        <w:rPr>
          <w:rFonts w:asciiTheme="minorHAnsi" w:hAnsiTheme="minorHAnsi" w:cstheme="minorHAnsi"/>
          <w:sz w:val="22"/>
          <w:szCs w:val="22"/>
        </w:rPr>
        <w:t>należy przestrzegać instrukcji producenta przy użyciu materiałów i urządzeń.</w:t>
      </w:r>
    </w:p>
    <w:p w:rsidR="00E14C2E" w:rsidRPr="00E35E1E" w:rsidRDefault="00E14C2E" w:rsidP="00E14C2E">
      <w:pPr>
        <w:spacing w:line="276" w:lineRule="auto"/>
        <w:ind w:left="709"/>
        <w:jc w:val="both"/>
        <w:rPr>
          <w:rFonts w:asciiTheme="minorHAnsi" w:hAnsiTheme="minorHAnsi" w:cstheme="minorHAnsi"/>
          <w:sz w:val="22"/>
          <w:szCs w:val="22"/>
        </w:rPr>
      </w:pPr>
    </w:p>
    <w:p w:rsidR="00E14C2E" w:rsidRPr="00E35E1E" w:rsidRDefault="00E14C2E" w:rsidP="00A60726">
      <w:pPr>
        <w:spacing w:line="276" w:lineRule="auto"/>
        <w:jc w:val="both"/>
        <w:rPr>
          <w:rFonts w:asciiTheme="minorHAnsi" w:hAnsiTheme="minorHAnsi" w:cstheme="minorHAnsi"/>
          <w:sz w:val="22"/>
          <w:szCs w:val="22"/>
        </w:rPr>
      </w:pPr>
      <w:r w:rsidRPr="00E35E1E">
        <w:rPr>
          <w:rFonts w:asciiTheme="minorHAnsi" w:hAnsiTheme="minorHAnsi" w:cstheme="minorHAnsi"/>
          <w:sz w:val="22"/>
          <w:szCs w:val="22"/>
        </w:rPr>
        <w:t>Wszelkie prace w wykonawstwie należy prowadzić przy zachowaniu obowiązujących norm, przepisów prawnych oraz zgodnie ze sztuką budowlaną.</w:t>
      </w:r>
    </w:p>
    <w:p w:rsidR="00E14C2E" w:rsidRPr="00E35E1E" w:rsidRDefault="00E14C2E" w:rsidP="00E14C2E">
      <w:pPr>
        <w:spacing w:line="276" w:lineRule="auto"/>
        <w:jc w:val="both"/>
        <w:rPr>
          <w:rFonts w:asciiTheme="minorHAnsi" w:hAnsiTheme="minorHAnsi" w:cstheme="minorHAnsi"/>
          <w:sz w:val="22"/>
          <w:szCs w:val="22"/>
        </w:rPr>
      </w:pPr>
    </w:p>
    <w:p w:rsidR="00E14C2E" w:rsidRPr="00E35E1E" w:rsidRDefault="00E14C2E" w:rsidP="00A60726">
      <w:pPr>
        <w:spacing w:line="276" w:lineRule="auto"/>
        <w:jc w:val="both"/>
        <w:rPr>
          <w:rFonts w:asciiTheme="minorHAnsi" w:hAnsiTheme="minorHAnsi" w:cstheme="minorHAnsi"/>
          <w:b/>
          <w:sz w:val="22"/>
          <w:szCs w:val="22"/>
        </w:rPr>
      </w:pPr>
      <w:r w:rsidRPr="00E35E1E">
        <w:rPr>
          <w:rFonts w:asciiTheme="minorHAnsi" w:hAnsiTheme="minorHAnsi" w:cstheme="minorHAnsi"/>
          <w:b/>
          <w:sz w:val="22"/>
          <w:szCs w:val="22"/>
        </w:rPr>
        <w:t>Uwagi ogólne</w:t>
      </w:r>
    </w:p>
    <w:p w:rsidR="00E14C2E" w:rsidRPr="00E35E1E" w:rsidRDefault="00E14C2E" w:rsidP="00A60726">
      <w:pPr>
        <w:spacing w:line="276" w:lineRule="auto"/>
        <w:jc w:val="both"/>
        <w:rPr>
          <w:rFonts w:asciiTheme="minorHAnsi" w:hAnsiTheme="minorHAnsi" w:cstheme="minorHAnsi"/>
          <w:bCs/>
          <w:sz w:val="22"/>
          <w:szCs w:val="22"/>
        </w:rPr>
      </w:pPr>
      <w:r w:rsidRPr="00E35E1E">
        <w:rPr>
          <w:rFonts w:asciiTheme="minorHAnsi" w:hAnsiTheme="minorHAnsi" w:cstheme="minorHAnsi"/>
          <w:sz w:val="22"/>
          <w:szCs w:val="22"/>
        </w:rPr>
        <w:t xml:space="preserve">Wykonawca jest zobowiązany do sporządzenia inwentaryzacji urządzeń podziemnych przed ich zasypaniem. </w:t>
      </w:r>
      <w:r w:rsidRPr="00E35E1E">
        <w:rPr>
          <w:rFonts w:asciiTheme="minorHAnsi" w:hAnsiTheme="minorHAnsi" w:cstheme="minorHAnsi"/>
          <w:bCs/>
          <w:sz w:val="22"/>
          <w:szCs w:val="22"/>
        </w:rPr>
        <w:t>Zamawiający załącza przedmiary robót. Przedmiar</w:t>
      </w:r>
      <w:r w:rsidR="00883578">
        <w:rPr>
          <w:rFonts w:asciiTheme="minorHAnsi" w:hAnsiTheme="minorHAnsi" w:cstheme="minorHAnsi"/>
          <w:bCs/>
          <w:sz w:val="22"/>
          <w:szCs w:val="22"/>
        </w:rPr>
        <w:t xml:space="preserve"> robót należy traktować tylko i </w:t>
      </w:r>
      <w:r w:rsidRPr="00E35E1E">
        <w:rPr>
          <w:rFonts w:asciiTheme="minorHAnsi" w:hAnsiTheme="minorHAnsi" w:cstheme="minorHAnsi"/>
          <w:bCs/>
          <w:sz w:val="22"/>
          <w:szCs w:val="22"/>
        </w:rPr>
        <w:t>wyłącznie jako element pomocniczy do obliczenia ceny oferty. Przedmiary nie będą uzupełniane ani wyjaśniane. Wykonawca nie może powoływać się na jakiekolwi</w:t>
      </w:r>
      <w:r w:rsidR="00883578">
        <w:rPr>
          <w:rFonts w:asciiTheme="minorHAnsi" w:hAnsiTheme="minorHAnsi" w:cstheme="minorHAnsi"/>
          <w:bCs/>
          <w:sz w:val="22"/>
          <w:szCs w:val="22"/>
        </w:rPr>
        <w:t>ek braki, błędy, nieścisłości w </w:t>
      </w:r>
      <w:r w:rsidRPr="00E35E1E">
        <w:rPr>
          <w:rFonts w:asciiTheme="minorHAnsi" w:hAnsiTheme="minorHAnsi" w:cstheme="minorHAnsi"/>
          <w:bCs/>
          <w:sz w:val="22"/>
          <w:szCs w:val="22"/>
        </w:rPr>
        <w:t xml:space="preserve">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E35E1E">
        <w:rPr>
          <w:rFonts w:asciiTheme="minorHAnsi" w:hAnsiTheme="minorHAnsi" w:cstheme="minorHAnsi"/>
          <w:bCs/>
          <w:sz w:val="22"/>
          <w:szCs w:val="22"/>
        </w:rPr>
        <w:t>STWiOR</w:t>
      </w:r>
      <w:proofErr w:type="spellEnd"/>
      <w:r w:rsidRPr="00E35E1E">
        <w:rPr>
          <w:rFonts w:asciiTheme="minorHAnsi" w:hAnsiTheme="minorHAnsi" w:cstheme="minorHAnsi"/>
          <w:bCs/>
          <w:sz w:val="22"/>
          <w:szCs w:val="22"/>
        </w:rPr>
        <w:t xml:space="preserve"> załączonych do SIWZ.</w:t>
      </w:r>
    </w:p>
    <w:p w:rsidR="00E14C2E" w:rsidRDefault="00E14C2E" w:rsidP="00E14C2E">
      <w:pPr>
        <w:spacing w:line="276" w:lineRule="auto"/>
        <w:jc w:val="both"/>
        <w:rPr>
          <w:rFonts w:asciiTheme="minorHAnsi" w:hAnsiTheme="minorHAnsi" w:cstheme="minorHAnsi"/>
          <w:color w:val="000000"/>
          <w:sz w:val="22"/>
          <w:szCs w:val="22"/>
        </w:rPr>
      </w:pPr>
    </w:p>
    <w:p w:rsidR="00883578" w:rsidRPr="00E35E1E" w:rsidRDefault="00883578" w:rsidP="00E14C2E">
      <w:pPr>
        <w:spacing w:line="276" w:lineRule="auto"/>
        <w:jc w:val="both"/>
        <w:rPr>
          <w:rFonts w:asciiTheme="minorHAnsi" w:hAnsiTheme="minorHAnsi" w:cstheme="minorHAnsi"/>
          <w:color w:val="000000"/>
          <w:sz w:val="22"/>
          <w:szCs w:val="22"/>
        </w:rPr>
      </w:pPr>
    </w:p>
    <w:p w:rsidR="00E14C2E" w:rsidRDefault="00383B9C" w:rsidP="00815DF7">
      <w:pPr>
        <w:autoSpaceDE w:val="0"/>
        <w:autoSpaceDN w:val="0"/>
        <w:adjustRightInd w:val="0"/>
        <w:spacing w:line="276" w:lineRule="auto"/>
        <w:ind w:firstLine="708"/>
        <w:rPr>
          <w:rFonts w:asciiTheme="minorHAnsi" w:hAnsiTheme="minorHAnsi" w:cstheme="minorHAnsi"/>
          <w:sz w:val="22"/>
          <w:szCs w:val="22"/>
        </w:rPr>
      </w:pPr>
      <w:r w:rsidRPr="00E35E1E">
        <w:rPr>
          <w:rFonts w:asciiTheme="minorHAnsi" w:hAnsiTheme="minorHAnsi" w:cstheme="minorHAnsi"/>
          <w:sz w:val="22"/>
          <w:szCs w:val="22"/>
        </w:rPr>
        <w:t>Sulęczyno, dn. 23</w:t>
      </w:r>
      <w:r w:rsidR="00E14C2E" w:rsidRPr="00E35E1E">
        <w:rPr>
          <w:rFonts w:asciiTheme="minorHAnsi" w:hAnsiTheme="minorHAnsi" w:cstheme="minorHAnsi"/>
          <w:sz w:val="22"/>
          <w:szCs w:val="22"/>
        </w:rPr>
        <w:t>.0</w:t>
      </w:r>
      <w:r w:rsidRPr="00E35E1E">
        <w:rPr>
          <w:rFonts w:asciiTheme="minorHAnsi" w:hAnsiTheme="minorHAnsi" w:cstheme="minorHAnsi"/>
          <w:sz w:val="22"/>
          <w:szCs w:val="22"/>
        </w:rPr>
        <w:t>8</w:t>
      </w:r>
      <w:r w:rsidR="00E14C2E" w:rsidRPr="00E35E1E">
        <w:rPr>
          <w:rFonts w:asciiTheme="minorHAnsi" w:hAnsiTheme="minorHAnsi" w:cstheme="minorHAnsi"/>
          <w:sz w:val="22"/>
          <w:szCs w:val="22"/>
        </w:rPr>
        <w:t>.2018 r.</w:t>
      </w:r>
      <w:r w:rsidR="00A366F5" w:rsidRPr="00E35E1E">
        <w:rPr>
          <w:rFonts w:asciiTheme="minorHAnsi" w:hAnsiTheme="minorHAnsi" w:cstheme="minorHAnsi"/>
          <w:sz w:val="22"/>
          <w:szCs w:val="22"/>
        </w:rPr>
        <w:t xml:space="preserve"> </w:t>
      </w:r>
      <w:r w:rsidR="00A366F5" w:rsidRPr="00E35E1E">
        <w:rPr>
          <w:rFonts w:asciiTheme="minorHAnsi" w:hAnsiTheme="minorHAnsi" w:cstheme="minorHAnsi"/>
          <w:sz w:val="22"/>
          <w:szCs w:val="22"/>
        </w:rPr>
        <w:tab/>
      </w:r>
      <w:r w:rsidR="00A366F5" w:rsidRPr="00E35E1E">
        <w:rPr>
          <w:rFonts w:asciiTheme="minorHAnsi" w:hAnsiTheme="minorHAnsi" w:cstheme="minorHAnsi"/>
          <w:sz w:val="22"/>
          <w:szCs w:val="22"/>
        </w:rPr>
        <w:tab/>
      </w:r>
      <w:r w:rsidR="00A366F5" w:rsidRPr="00E35E1E">
        <w:rPr>
          <w:rFonts w:asciiTheme="minorHAnsi" w:hAnsiTheme="minorHAnsi" w:cstheme="minorHAnsi"/>
          <w:sz w:val="22"/>
          <w:szCs w:val="22"/>
        </w:rPr>
        <w:tab/>
      </w:r>
      <w:r w:rsidR="00A366F5" w:rsidRPr="00E35E1E">
        <w:rPr>
          <w:rFonts w:asciiTheme="minorHAnsi" w:hAnsiTheme="minorHAnsi" w:cstheme="minorHAnsi"/>
          <w:sz w:val="22"/>
          <w:szCs w:val="22"/>
        </w:rPr>
        <w:tab/>
      </w:r>
      <w:r w:rsidR="00A366F5" w:rsidRPr="00E35E1E">
        <w:rPr>
          <w:rFonts w:asciiTheme="minorHAnsi" w:hAnsiTheme="minorHAnsi" w:cstheme="minorHAnsi"/>
          <w:sz w:val="22"/>
          <w:szCs w:val="22"/>
        </w:rPr>
        <w:tab/>
      </w:r>
      <w:r w:rsidR="00A91152" w:rsidRPr="00E35E1E">
        <w:rPr>
          <w:rFonts w:asciiTheme="minorHAnsi" w:hAnsiTheme="minorHAnsi" w:cstheme="minorHAnsi"/>
          <w:sz w:val="22"/>
          <w:szCs w:val="22"/>
        </w:rPr>
        <w:t xml:space="preserve">   </w:t>
      </w:r>
      <w:r w:rsidR="00A366F5" w:rsidRPr="00E35E1E">
        <w:rPr>
          <w:rFonts w:asciiTheme="minorHAnsi" w:hAnsiTheme="minorHAnsi" w:cstheme="minorHAnsi"/>
          <w:sz w:val="22"/>
          <w:szCs w:val="22"/>
        </w:rPr>
        <w:t>Sporządził:</w:t>
      </w:r>
    </w:p>
    <w:p w:rsidR="000842EE" w:rsidRDefault="000842EE" w:rsidP="00815DF7">
      <w:pPr>
        <w:autoSpaceDE w:val="0"/>
        <w:autoSpaceDN w:val="0"/>
        <w:adjustRightInd w:val="0"/>
        <w:spacing w:line="276" w:lineRule="auto"/>
        <w:ind w:firstLine="708"/>
        <w:rPr>
          <w:rFonts w:asciiTheme="minorHAnsi" w:hAnsiTheme="minorHAnsi" w:cstheme="minorHAnsi"/>
          <w:sz w:val="22"/>
          <w:szCs w:val="22"/>
        </w:rPr>
      </w:pPr>
    </w:p>
    <w:p w:rsidR="000842EE" w:rsidRDefault="000842EE" w:rsidP="000842EE">
      <w:pPr>
        <w:autoSpaceDE w:val="0"/>
        <w:autoSpaceDN w:val="0"/>
        <w:adjustRightInd w:val="0"/>
        <w:spacing w:line="276" w:lineRule="auto"/>
        <w:ind w:left="4956" w:firstLine="708"/>
        <w:rPr>
          <w:rFonts w:asciiTheme="minorHAnsi" w:hAnsiTheme="minorHAnsi" w:cstheme="minorHAnsi"/>
          <w:sz w:val="22"/>
          <w:szCs w:val="22"/>
        </w:rPr>
      </w:pPr>
      <w:r>
        <w:rPr>
          <w:rFonts w:asciiTheme="minorHAnsi" w:hAnsiTheme="minorHAnsi" w:cstheme="minorHAnsi"/>
          <w:sz w:val="22"/>
          <w:szCs w:val="22"/>
        </w:rPr>
        <w:t xml:space="preserve">Edmund Wilkowski </w:t>
      </w:r>
    </w:p>
    <w:p w:rsidR="000842EE" w:rsidRPr="00E35E1E" w:rsidRDefault="000842EE" w:rsidP="000842EE">
      <w:pPr>
        <w:autoSpaceDE w:val="0"/>
        <w:autoSpaceDN w:val="0"/>
        <w:adjustRightInd w:val="0"/>
        <w:spacing w:line="276" w:lineRule="auto"/>
        <w:ind w:left="4248"/>
        <w:rPr>
          <w:rFonts w:asciiTheme="minorHAnsi" w:hAnsiTheme="minorHAnsi" w:cstheme="minorHAnsi"/>
          <w:sz w:val="22"/>
          <w:szCs w:val="22"/>
        </w:rPr>
      </w:pPr>
      <w:r>
        <w:rPr>
          <w:rFonts w:asciiTheme="minorHAnsi" w:hAnsiTheme="minorHAnsi" w:cstheme="minorHAnsi"/>
          <w:sz w:val="22"/>
          <w:szCs w:val="22"/>
        </w:rPr>
        <w:t xml:space="preserve">Inspektor ds. inwestycji i zamówień publicznych </w:t>
      </w:r>
    </w:p>
    <w:p w:rsidR="00E14C2E" w:rsidRDefault="00A366F5" w:rsidP="00883578">
      <w:pPr>
        <w:autoSpaceDE w:val="0"/>
        <w:autoSpaceDN w:val="0"/>
        <w:adjustRightInd w:val="0"/>
        <w:spacing w:line="276" w:lineRule="auto"/>
        <w:ind w:left="5664"/>
        <w:rPr>
          <w:rFonts w:asciiTheme="minorHAnsi" w:hAnsiTheme="minorHAnsi" w:cstheme="minorHAnsi"/>
          <w:sz w:val="22"/>
          <w:szCs w:val="22"/>
        </w:rPr>
      </w:pPr>
      <w:r w:rsidRPr="00E35E1E">
        <w:rPr>
          <w:rFonts w:asciiTheme="minorHAnsi" w:hAnsiTheme="minorHAnsi" w:cstheme="minorHAnsi"/>
          <w:sz w:val="22"/>
          <w:szCs w:val="22"/>
        </w:rPr>
        <w:t xml:space="preserve">             </w:t>
      </w:r>
      <w:bookmarkStart w:id="0" w:name="page5"/>
      <w:bookmarkEnd w:id="0"/>
    </w:p>
    <w:p w:rsidR="00883578" w:rsidRPr="00E35E1E" w:rsidRDefault="00883578" w:rsidP="00883578">
      <w:pPr>
        <w:autoSpaceDE w:val="0"/>
        <w:autoSpaceDN w:val="0"/>
        <w:adjustRightInd w:val="0"/>
        <w:spacing w:line="276" w:lineRule="auto"/>
        <w:ind w:left="5664"/>
        <w:rPr>
          <w:rFonts w:asciiTheme="minorHAnsi" w:eastAsia="Calibri" w:hAnsiTheme="minorHAnsi" w:cstheme="minorHAnsi"/>
          <w:i/>
          <w:sz w:val="22"/>
          <w:szCs w:val="22"/>
          <w:lang w:eastAsia="en-US"/>
        </w:rPr>
      </w:pPr>
    </w:p>
    <w:sectPr w:rsidR="00883578" w:rsidRPr="00E35E1E" w:rsidSect="00B6235E">
      <w:headerReference w:type="default" r:id="rId8"/>
      <w:footerReference w:type="even" r:id="rId9"/>
      <w:footerReference w:type="default" r:id="rId10"/>
      <w:footerReference w:type="first" r:id="rId11"/>
      <w:pgSz w:w="11906" w:h="16838" w:code="9"/>
      <w:pgMar w:top="1385" w:right="1418" w:bottom="1134" w:left="1418" w:header="340" w:footer="5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C2" w:rsidRDefault="00A415C2">
      <w:r>
        <w:separator/>
      </w:r>
    </w:p>
  </w:endnote>
  <w:endnote w:type="continuationSeparator" w:id="0">
    <w:p w:rsidR="00A415C2" w:rsidRDefault="00A4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7" w:rsidRDefault="00506F4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2"/>
      <w:docPartObj>
        <w:docPartGallery w:val="Page Numbers (Bottom of Page)"/>
        <w:docPartUnique/>
      </w:docPartObj>
    </w:sdtPr>
    <w:sdtContent>
      <w:p w:rsidR="00506F47" w:rsidRDefault="007B6B23">
        <w:pPr>
          <w:pStyle w:val="Stopka"/>
          <w:jc w:val="right"/>
        </w:pPr>
        <w:fldSimple w:instr=" PAGE   \* MERGEFORMAT ">
          <w:r w:rsidR="000842EE">
            <w:rPr>
              <w:noProof/>
            </w:rPr>
            <w:t>1</w:t>
          </w:r>
        </w:fldSimple>
      </w:p>
    </w:sdtContent>
  </w:sdt>
  <w:p w:rsidR="00506F47" w:rsidRDefault="007B6B23" w:rsidP="00811504">
    <w:pPr>
      <w:pStyle w:val="Stopka"/>
    </w:pPr>
    <w:r w:rsidRPr="007B6B23">
      <w:rPr>
        <w:rFonts w:ascii="Times New Roman" w:hAnsi="Times New Roman"/>
        <w:i/>
        <w:noProof/>
        <w:sz w:val="20"/>
      </w:rPr>
      <w:pict>
        <v:shapetype id="_x0000_t32" coordsize="21600,21600" o:spt="32" o:oned="t" path="m,l21600,21600e" filled="f">
          <v:path arrowok="t" fillok="f" o:connecttype="none"/>
          <o:lock v:ext="edit" shapetype="t"/>
        </v:shapetype>
        <v:shape id="_x0000_s199681" type="#_x0000_t32" style="position:absolute;margin-left:-34.1pt;margin-top:10.55pt;width:517.55pt;height:.4pt;flip:y;z-index:251658240" o:connectortype="straight" strokecolor="#4e6128 [1606]"/>
      </w:pict>
    </w:r>
    <w:r w:rsidR="00506F47">
      <w:tab/>
    </w:r>
  </w:p>
  <w:p w:rsidR="00506F47" w:rsidRPr="007C7F11" w:rsidRDefault="00506F47" w:rsidP="00811504">
    <w:pPr>
      <w:pStyle w:val="Stopka"/>
      <w:rPr>
        <w:sz w:val="20"/>
        <w:szCs w:val="20"/>
      </w:rPr>
    </w:pPr>
    <w:r>
      <w:rPr>
        <w:rFonts w:ascii="Times New Roman" w:hAnsi="Times New Roman"/>
        <w:i/>
        <w:noProof/>
        <w:sz w:val="20"/>
        <w:szCs w:val="20"/>
      </w:rPr>
      <w:drawing>
        <wp:anchor distT="0" distB="0" distL="114300" distR="114300" simplePos="0" relativeHeight="251661312" behindDoc="0" locked="0" layoutInCell="1" allowOverlap="1">
          <wp:simplePos x="0" y="0"/>
          <wp:positionH relativeFrom="column">
            <wp:posOffset>5383530</wp:posOffset>
          </wp:positionH>
          <wp:positionV relativeFrom="paragraph">
            <wp:posOffset>13970</wp:posOffset>
          </wp:positionV>
          <wp:extent cx="257175" cy="341630"/>
          <wp:effectExtent l="19050" t="0" r="9525" b="0"/>
          <wp:wrapTopAndBottom/>
          <wp:docPr id="3" name="Obraz 3"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pic:cNvPicPr>
                    <a:picLocks noChangeAspect="1" noChangeArrowheads="1"/>
                  </pic:cNvPicPr>
                </pic:nvPicPr>
                <pic:blipFill>
                  <a:blip r:embed="rId1"/>
                  <a:srcRect l="2011" b="961"/>
                  <a:stretch>
                    <a:fillRect/>
                  </a:stretch>
                </pic:blipFill>
                <pic:spPr bwMode="auto">
                  <a:xfrm rot="10800000" flipH="1" flipV="1">
                    <a:off x="0" y="0"/>
                    <a:ext cx="257175" cy="341630"/>
                  </a:xfrm>
                  <a:prstGeom prst="rect">
                    <a:avLst/>
                  </a:prstGeom>
                  <a:noFill/>
                  <a:ln w="9525">
                    <a:noFill/>
                    <a:miter lim="800000"/>
                    <a:headEnd/>
                    <a:tailEnd/>
                  </a:ln>
                </pic:spPr>
              </pic:pic>
            </a:graphicData>
          </a:graphic>
        </wp:anchor>
      </w:drawing>
    </w:r>
    <w:r w:rsidRPr="007C7F11">
      <w:rPr>
        <w:rFonts w:ascii="Times New Roman" w:hAnsi="Times New Roman"/>
        <w:i/>
        <w:sz w:val="20"/>
        <w:szCs w:val="20"/>
      </w:rPr>
      <w:t>Gmina Sulęczyno, ul. Kaszubska 26, 83-320 Sulęczyno</w:t>
    </w:r>
  </w:p>
  <w:p w:rsidR="00506F47" w:rsidRPr="00A143E8" w:rsidRDefault="00506F47" w:rsidP="00811504">
    <w:pPr>
      <w:spacing w:line="238" w:lineRule="auto"/>
      <w:rPr>
        <w:rFonts w:ascii="Tahoma" w:eastAsia="Tahoma" w:hAnsi="Tahoma"/>
        <w:sz w:val="18"/>
      </w:rPr>
    </w:pPr>
    <w:r w:rsidRPr="007C7F11">
      <w:rPr>
        <w:rFonts w:ascii="Times New Roman" w:hAnsi="Times New Roman"/>
        <w:i/>
        <w:sz w:val="20"/>
        <w:szCs w:val="20"/>
      </w:rPr>
      <w:t xml:space="preserve">tel. 58 685 63 </w:t>
    </w:r>
    <w:proofErr w:type="spellStart"/>
    <w:r w:rsidRPr="007C7F11">
      <w:rPr>
        <w:rFonts w:ascii="Times New Roman" w:hAnsi="Times New Roman"/>
        <w:i/>
        <w:sz w:val="20"/>
        <w:szCs w:val="20"/>
      </w:rPr>
      <w:t>63</w:t>
    </w:r>
    <w:proofErr w:type="spellEnd"/>
    <w:r w:rsidRPr="007C7F11">
      <w:rPr>
        <w:rFonts w:ascii="Times New Roman" w:hAnsi="Times New Roman"/>
        <w:i/>
        <w:sz w:val="20"/>
        <w:szCs w:val="20"/>
      </w:rPr>
      <w:t xml:space="preserve">,  </w:t>
    </w:r>
    <w:proofErr w:type="spellStart"/>
    <w:r w:rsidRPr="007C7F11">
      <w:rPr>
        <w:rFonts w:ascii="Times New Roman" w:hAnsi="Times New Roman"/>
        <w:i/>
        <w:sz w:val="20"/>
        <w:szCs w:val="20"/>
      </w:rPr>
      <w:t>fax</w:t>
    </w:r>
    <w:proofErr w:type="spellEnd"/>
    <w:r w:rsidRPr="007C7F11">
      <w:rPr>
        <w:rFonts w:ascii="Times New Roman" w:hAnsi="Times New Roman"/>
        <w:i/>
        <w:sz w:val="20"/>
        <w:szCs w:val="20"/>
      </w:rPr>
      <w:t xml:space="preserve"> 58 685 63 98,  e-mail:</w:t>
    </w:r>
    <w:r>
      <w:rPr>
        <w:rFonts w:ascii="Times New Roman" w:hAnsi="Times New Roman"/>
        <w:i/>
        <w:sz w:val="20"/>
        <w:szCs w:val="20"/>
      </w:rPr>
      <w:t xml:space="preserve"> sekretariat@ug.suleczyno.pl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1"/>
      <w:docPartObj>
        <w:docPartGallery w:val="Page Numbers (Bottom of Page)"/>
        <w:docPartUnique/>
      </w:docPartObj>
    </w:sdtPr>
    <w:sdtContent>
      <w:p w:rsidR="00506F47" w:rsidRDefault="007B6B23">
        <w:pPr>
          <w:pStyle w:val="Stopka"/>
          <w:jc w:val="right"/>
        </w:pPr>
        <w:fldSimple w:instr=" PAGE   \* MERGEFORMAT ">
          <w:r w:rsidR="00506F47">
            <w:rPr>
              <w:noProof/>
            </w:rPr>
            <w:t>1</w:t>
          </w:r>
        </w:fldSimple>
      </w:p>
    </w:sdtContent>
  </w:sdt>
  <w:p w:rsidR="00506F47" w:rsidRPr="00A143E8" w:rsidRDefault="00506F47" w:rsidP="00A143E8">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C2" w:rsidRDefault="00A415C2">
      <w:r>
        <w:separator/>
      </w:r>
    </w:p>
  </w:footnote>
  <w:footnote w:type="continuationSeparator" w:id="0">
    <w:p w:rsidR="00A415C2" w:rsidRDefault="00A4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7" w:rsidRDefault="00506F47" w:rsidP="00747E8D">
    <w:pPr>
      <w:spacing w:line="0" w:lineRule="atLeast"/>
      <w:ind w:left="2587"/>
      <w:rPr>
        <w:rFonts w:ascii="Times New Roman" w:hAnsi="Times New Roman"/>
        <w:b/>
        <w:sz w:val="16"/>
      </w:rPr>
    </w:pPr>
  </w:p>
  <w:p w:rsidR="00506F47" w:rsidRDefault="00506F47" w:rsidP="0070305D">
    <w:pPr>
      <w:spacing w:line="0" w:lineRule="atLeast"/>
      <w:jc w:val="center"/>
      <w:rPr>
        <w:rFonts w:ascii="Times New Roman" w:hAnsi="Times New Roman"/>
        <w:b/>
        <w:sz w:val="16"/>
      </w:rPr>
    </w:pPr>
    <w:r>
      <w:rPr>
        <w:rFonts w:ascii="Times New Roman" w:hAnsi="Times New Roman"/>
        <w:b/>
        <w:sz w:val="16"/>
      </w:rPr>
      <w:t>SPECYFIKACJA ISTOTNYCH WARUNKÓW ZAMÓWIENIA</w:t>
    </w:r>
  </w:p>
  <w:p w:rsidR="00506F47" w:rsidRDefault="004B5920" w:rsidP="00747E8D">
    <w:pPr>
      <w:spacing w:line="237" w:lineRule="auto"/>
      <w:ind w:left="4287"/>
      <w:rPr>
        <w:rFonts w:ascii="Times New Roman" w:hAnsi="Times New Roman"/>
        <w:b/>
        <w:sz w:val="16"/>
      </w:rPr>
    </w:pPr>
    <w:r>
      <w:rPr>
        <w:rFonts w:ascii="Times New Roman" w:hAnsi="Times New Roman"/>
        <w:b/>
        <w:sz w:val="16"/>
      </w:rPr>
      <w:t>ZP.271.8</w:t>
    </w:r>
    <w:r w:rsidR="00506F47" w:rsidRPr="0070305D">
      <w:rPr>
        <w:rFonts w:ascii="Times New Roman" w:hAnsi="Times New Roman"/>
        <w:b/>
        <w:sz w:val="16"/>
      </w:rPr>
      <w:t>.201</w:t>
    </w:r>
    <w:r w:rsidR="00506F47">
      <w:rPr>
        <w:rFonts w:ascii="Times New Roman" w:hAnsi="Times New Roman"/>
        <w:b/>
        <w:sz w:val="16"/>
      </w:rPr>
      <w:t>8</w:t>
    </w:r>
  </w:p>
  <w:p w:rsidR="00506F47" w:rsidRPr="0070305D" w:rsidRDefault="007B6B23" w:rsidP="00747E8D">
    <w:pPr>
      <w:spacing w:line="237" w:lineRule="auto"/>
      <w:ind w:left="4287"/>
      <w:rPr>
        <w:rFonts w:ascii="Times New Roman" w:hAnsi="Times New Roman"/>
        <w:b/>
        <w:sz w:val="16"/>
      </w:rPr>
    </w:pPr>
    <w:r>
      <w:rPr>
        <w:rFonts w:ascii="Times New Roman" w:hAnsi="Times New Roman"/>
        <w:b/>
        <w:noProof/>
        <w:sz w:val="16"/>
      </w:rPr>
      <w:pict>
        <v:shapetype id="_x0000_t32" coordsize="21600,21600" o:spt="32" o:oned="t" path="m,l21600,21600e" filled="f">
          <v:path arrowok="t" fillok="f" o:connecttype="none"/>
          <o:lock v:ext="edit" shapetype="t"/>
        </v:shapetype>
        <v:shape id="_x0000_s199682" type="#_x0000_t32" style="position:absolute;left:0;text-align:left;margin-left:-27.7pt;margin-top:1.05pt;width:491.35pt;height:0;z-index:251662336" o:connectortype="straight" strokecolor="#4e6128 [160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7223C"/>
    <w:multiLevelType w:val="hybridMultilevel"/>
    <w:tmpl w:val="BB58A36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81D6944"/>
    <w:multiLevelType w:val="hybridMultilevel"/>
    <w:tmpl w:val="A2344678"/>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7">
    <w:nsid w:val="098860C0"/>
    <w:multiLevelType w:val="hybridMultilevel"/>
    <w:tmpl w:val="EACC342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E0857"/>
    <w:multiLevelType w:val="multilevel"/>
    <w:tmpl w:val="ED86B8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i w:val="0"/>
        <w:sz w:val="22"/>
        <w:szCs w:val="22"/>
      </w:rPr>
    </w:lvl>
    <w:lvl w:ilvl="2">
      <w:start w:val="1"/>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0E7545"/>
    <w:multiLevelType w:val="hybridMultilevel"/>
    <w:tmpl w:val="B130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F056F"/>
    <w:multiLevelType w:val="multilevel"/>
    <w:tmpl w:val="51466DBE"/>
    <w:lvl w:ilvl="0">
      <w:start w:val="5"/>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665373"/>
    <w:multiLevelType w:val="hybridMultilevel"/>
    <w:tmpl w:val="470C036E"/>
    <w:lvl w:ilvl="0" w:tplc="DF9CFDE0">
      <w:start w:val="1"/>
      <w:numFmt w:val="lowerLetter"/>
      <w:lvlText w:val="%1)"/>
      <w:lvlJc w:val="left"/>
      <w:pPr>
        <w:ind w:left="831" w:hanging="428"/>
      </w:pPr>
      <w:rPr>
        <w:rFonts w:ascii="Times New Roman" w:eastAsia="Times New Roman" w:hAnsi="Times New Roman" w:cs="Times New Roman" w:hint="default"/>
        <w:spacing w:val="-3"/>
        <w:w w:val="99"/>
        <w:sz w:val="24"/>
        <w:szCs w:val="24"/>
      </w:rPr>
    </w:lvl>
    <w:lvl w:ilvl="1" w:tplc="2E2CC32C">
      <w:numFmt w:val="bullet"/>
      <w:lvlText w:val="•"/>
      <w:lvlJc w:val="left"/>
      <w:pPr>
        <w:ind w:left="1766" w:hanging="428"/>
      </w:pPr>
      <w:rPr>
        <w:rFonts w:hint="default"/>
      </w:rPr>
    </w:lvl>
    <w:lvl w:ilvl="2" w:tplc="10E47F9A">
      <w:numFmt w:val="bullet"/>
      <w:lvlText w:val="•"/>
      <w:lvlJc w:val="left"/>
      <w:pPr>
        <w:ind w:left="2693" w:hanging="428"/>
      </w:pPr>
      <w:rPr>
        <w:rFonts w:hint="default"/>
      </w:rPr>
    </w:lvl>
    <w:lvl w:ilvl="3" w:tplc="A3687EF0">
      <w:numFmt w:val="bullet"/>
      <w:lvlText w:val="•"/>
      <w:lvlJc w:val="left"/>
      <w:pPr>
        <w:ind w:left="3619" w:hanging="428"/>
      </w:pPr>
      <w:rPr>
        <w:rFonts w:hint="default"/>
      </w:rPr>
    </w:lvl>
    <w:lvl w:ilvl="4" w:tplc="3DD69F58">
      <w:numFmt w:val="bullet"/>
      <w:lvlText w:val="•"/>
      <w:lvlJc w:val="left"/>
      <w:pPr>
        <w:ind w:left="4546" w:hanging="428"/>
      </w:pPr>
      <w:rPr>
        <w:rFonts w:hint="default"/>
      </w:rPr>
    </w:lvl>
    <w:lvl w:ilvl="5" w:tplc="9BB6375E">
      <w:numFmt w:val="bullet"/>
      <w:lvlText w:val="•"/>
      <w:lvlJc w:val="left"/>
      <w:pPr>
        <w:ind w:left="5473" w:hanging="428"/>
      </w:pPr>
      <w:rPr>
        <w:rFonts w:hint="default"/>
      </w:rPr>
    </w:lvl>
    <w:lvl w:ilvl="6" w:tplc="97C61148">
      <w:numFmt w:val="bullet"/>
      <w:lvlText w:val="•"/>
      <w:lvlJc w:val="left"/>
      <w:pPr>
        <w:ind w:left="6399" w:hanging="428"/>
      </w:pPr>
      <w:rPr>
        <w:rFonts w:hint="default"/>
      </w:rPr>
    </w:lvl>
    <w:lvl w:ilvl="7" w:tplc="6778F66E">
      <w:numFmt w:val="bullet"/>
      <w:lvlText w:val="•"/>
      <w:lvlJc w:val="left"/>
      <w:pPr>
        <w:ind w:left="7326" w:hanging="428"/>
      </w:pPr>
      <w:rPr>
        <w:rFonts w:hint="default"/>
      </w:rPr>
    </w:lvl>
    <w:lvl w:ilvl="8" w:tplc="9C4CB31A">
      <w:numFmt w:val="bullet"/>
      <w:lvlText w:val="•"/>
      <w:lvlJc w:val="left"/>
      <w:pPr>
        <w:ind w:left="8253" w:hanging="428"/>
      </w:pPr>
      <w:rPr>
        <w:rFonts w:hint="default"/>
      </w:rPr>
    </w:lvl>
  </w:abstractNum>
  <w:abstractNum w:abstractNumId="17">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E17DD5"/>
    <w:multiLevelType w:val="hybridMultilevel"/>
    <w:tmpl w:val="528642C2"/>
    <w:lvl w:ilvl="0" w:tplc="70107A7E">
      <w:start w:val="3"/>
      <w:numFmt w:val="lowerLetter"/>
      <w:lvlText w:val="%1)"/>
      <w:lvlJc w:val="left"/>
      <w:pPr>
        <w:ind w:left="884" w:hanging="480"/>
      </w:pPr>
      <w:rPr>
        <w:rFonts w:ascii="Times New Roman" w:eastAsia="Times New Roman" w:hAnsi="Times New Roman" w:cs="Times New Roman" w:hint="default"/>
        <w:spacing w:val="-24"/>
        <w:w w:val="99"/>
        <w:sz w:val="24"/>
        <w:szCs w:val="24"/>
      </w:rPr>
    </w:lvl>
    <w:lvl w:ilvl="1" w:tplc="B2641D72">
      <w:numFmt w:val="bullet"/>
      <w:lvlText w:val="•"/>
      <w:lvlJc w:val="left"/>
      <w:pPr>
        <w:ind w:left="1802" w:hanging="480"/>
      </w:pPr>
      <w:rPr>
        <w:rFonts w:hint="default"/>
      </w:rPr>
    </w:lvl>
    <w:lvl w:ilvl="2" w:tplc="EE583FB4">
      <w:numFmt w:val="bullet"/>
      <w:lvlText w:val="•"/>
      <w:lvlJc w:val="left"/>
      <w:pPr>
        <w:ind w:left="2725" w:hanging="480"/>
      </w:pPr>
      <w:rPr>
        <w:rFonts w:hint="default"/>
      </w:rPr>
    </w:lvl>
    <w:lvl w:ilvl="3" w:tplc="542819E2">
      <w:numFmt w:val="bullet"/>
      <w:lvlText w:val="•"/>
      <w:lvlJc w:val="left"/>
      <w:pPr>
        <w:ind w:left="3647" w:hanging="480"/>
      </w:pPr>
      <w:rPr>
        <w:rFonts w:hint="default"/>
      </w:rPr>
    </w:lvl>
    <w:lvl w:ilvl="4" w:tplc="5DB69AE6">
      <w:numFmt w:val="bullet"/>
      <w:lvlText w:val="•"/>
      <w:lvlJc w:val="left"/>
      <w:pPr>
        <w:ind w:left="4570" w:hanging="480"/>
      </w:pPr>
      <w:rPr>
        <w:rFonts w:hint="default"/>
      </w:rPr>
    </w:lvl>
    <w:lvl w:ilvl="5" w:tplc="012895C4">
      <w:numFmt w:val="bullet"/>
      <w:lvlText w:val="•"/>
      <w:lvlJc w:val="left"/>
      <w:pPr>
        <w:ind w:left="5493" w:hanging="480"/>
      </w:pPr>
      <w:rPr>
        <w:rFonts w:hint="default"/>
      </w:rPr>
    </w:lvl>
    <w:lvl w:ilvl="6" w:tplc="F760C4F0">
      <w:numFmt w:val="bullet"/>
      <w:lvlText w:val="•"/>
      <w:lvlJc w:val="left"/>
      <w:pPr>
        <w:ind w:left="6415" w:hanging="480"/>
      </w:pPr>
      <w:rPr>
        <w:rFonts w:hint="default"/>
      </w:rPr>
    </w:lvl>
    <w:lvl w:ilvl="7" w:tplc="9EC699A2">
      <w:numFmt w:val="bullet"/>
      <w:lvlText w:val="•"/>
      <w:lvlJc w:val="left"/>
      <w:pPr>
        <w:ind w:left="7338" w:hanging="480"/>
      </w:pPr>
      <w:rPr>
        <w:rFonts w:hint="default"/>
      </w:rPr>
    </w:lvl>
    <w:lvl w:ilvl="8" w:tplc="4732A714">
      <w:numFmt w:val="bullet"/>
      <w:lvlText w:val="•"/>
      <w:lvlJc w:val="left"/>
      <w:pPr>
        <w:ind w:left="8261" w:hanging="480"/>
      </w:pPr>
      <w:rPr>
        <w:rFonts w:hint="default"/>
      </w:rPr>
    </w:lvl>
  </w:abstractNum>
  <w:abstractNum w:abstractNumId="21">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115BD"/>
    <w:multiLevelType w:val="hybridMultilevel"/>
    <w:tmpl w:val="814844BC"/>
    <w:lvl w:ilvl="0" w:tplc="04150011">
      <w:start w:val="1"/>
      <w:numFmt w:val="decimal"/>
      <w:lvlText w:val="%1)"/>
      <w:lvlJc w:val="left"/>
      <w:pPr>
        <w:ind w:left="720" w:hanging="360"/>
      </w:pPr>
      <w:rPr>
        <w:rFonts w:hint="default"/>
      </w:rPr>
    </w:lvl>
    <w:lvl w:ilvl="1" w:tplc="6936D7B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95C8C"/>
    <w:multiLevelType w:val="hybridMultilevel"/>
    <w:tmpl w:val="717ACFAC"/>
    <w:lvl w:ilvl="0" w:tplc="0415000F">
      <w:start w:val="1"/>
      <w:numFmt w:val="decimal"/>
      <w:lvlText w:val="%1."/>
      <w:lvlJc w:val="left"/>
      <w:pPr>
        <w:ind w:left="1082"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5">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nsid w:val="33E76FBD"/>
    <w:multiLevelType w:val="hybridMultilevel"/>
    <w:tmpl w:val="4916565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C3E8DFE">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380FAA"/>
    <w:multiLevelType w:val="hybridMultilevel"/>
    <w:tmpl w:val="5BB8FA26"/>
    <w:lvl w:ilvl="0" w:tplc="43D6F36A">
      <w:numFmt w:val="bullet"/>
      <w:lvlText w:val="-"/>
      <w:lvlJc w:val="left"/>
      <w:pPr>
        <w:ind w:left="257" w:hanging="140"/>
      </w:pPr>
      <w:rPr>
        <w:rFonts w:ascii="Times New Roman" w:eastAsia="Times New Roman" w:hAnsi="Times New Roman" w:cs="Times New Roman" w:hint="default"/>
        <w:w w:val="100"/>
        <w:sz w:val="24"/>
        <w:szCs w:val="24"/>
      </w:rPr>
    </w:lvl>
    <w:lvl w:ilvl="1" w:tplc="F07E9114">
      <w:numFmt w:val="bullet"/>
      <w:lvlText w:val="•"/>
      <w:lvlJc w:val="left"/>
      <w:pPr>
        <w:ind w:left="1244" w:hanging="140"/>
      </w:pPr>
      <w:rPr>
        <w:rFonts w:hint="default"/>
      </w:rPr>
    </w:lvl>
    <w:lvl w:ilvl="2" w:tplc="56182E18">
      <w:numFmt w:val="bullet"/>
      <w:lvlText w:val="•"/>
      <w:lvlJc w:val="left"/>
      <w:pPr>
        <w:ind w:left="2229" w:hanging="140"/>
      </w:pPr>
      <w:rPr>
        <w:rFonts w:hint="default"/>
      </w:rPr>
    </w:lvl>
    <w:lvl w:ilvl="3" w:tplc="93D4CC74">
      <w:numFmt w:val="bullet"/>
      <w:lvlText w:val="•"/>
      <w:lvlJc w:val="left"/>
      <w:pPr>
        <w:ind w:left="3213" w:hanging="140"/>
      </w:pPr>
      <w:rPr>
        <w:rFonts w:hint="default"/>
      </w:rPr>
    </w:lvl>
    <w:lvl w:ilvl="4" w:tplc="F432CD66">
      <w:numFmt w:val="bullet"/>
      <w:lvlText w:val="•"/>
      <w:lvlJc w:val="left"/>
      <w:pPr>
        <w:ind w:left="4198" w:hanging="140"/>
      </w:pPr>
      <w:rPr>
        <w:rFonts w:hint="default"/>
      </w:rPr>
    </w:lvl>
    <w:lvl w:ilvl="5" w:tplc="435A3F6C">
      <w:numFmt w:val="bullet"/>
      <w:lvlText w:val="•"/>
      <w:lvlJc w:val="left"/>
      <w:pPr>
        <w:ind w:left="5183" w:hanging="140"/>
      </w:pPr>
      <w:rPr>
        <w:rFonts w:hint="default"/>
      </w:rPr>
    </w:lvl>
    <w:lvl w:ilvl="6" w:tplc="A482B338">
      <w:numFmt w:val="bullet"/>
      <w:lvlText w:val="•"/>
      <w:lvlJc w:val="left"/>
      <w:pPr>
        <w:ind w:left="6167" w:hanging="140"/>
      </w:pPr>
      <w:rPr>
        <w:rFonts w:hint="default"/>
      </w:rPr>
    </w:lvl>
    <w:lvl w:ilvl="7" w:tplc="F5AC834C">
      <w:numFmt w:val="bullet"/>
      <w:lvlText w:val="•"/>
      <w:lvlJc w:val="left"/>
      <w:pPr>
        <w:ind w:left="7152" w:hanging="140"/>
      </w:pPr>
      <w:rPr>
        <w:rFonts w:hint="default"/>
      </w:rPr>
    </w:lvl>
    <w:lvl w:ilvl="8" w:tplc="628867CE">
      <w:numFmt w:val="bullet"/>
      <w:lvlText w:val="•"/>
      <w:lvlJc w:val="left"/>
      <w:pPr>
        <w:ind w:left="8137" w:hanging="140"/>
      </w:pPr>
      <w:rPr>
        <w:rFonts w:hint="default"/>
      </w:rPr>
    </w:lvl>
  </w:abstractNum>
  <w:abstractNum w:abstractNumId="28">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7CA092C"/>
    <w:multiLevelType w:val="hybridMultilevel"/>
    <w:tmpl w:val="47829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92B70FB"/>
    <w:multiLevelType w:val="hybridMultilevel"/>
    <w:tmpl w:val="4E72C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25DFD"/>
    <w:multiLevelType w:val="multilevel"/>
    <w:tmpl w:val="D5801B24"/>
    <w:lvl w:ilvl="0">
      <w:start w:val="5"/>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9D82508"/>
    <w:multiLevelType w:val="hybridMultilevel"/>
    <w:tmpl w:val="D3D2BC60"/>
    <w:lvl w:ilvl="0" w:tplc="3B6868C8">
      <w:start w:val="1"/>
      <w:numFmt w:val="lowerLetter"/>
      <w:lvlText w:val="%1)"/>
      <w:lvlJc w:val="left"/>
      <w:pPr>
        <w:ind w:left="838" w:hanging="435"/>
      </w:pPr>
      <w:rPr>
        <w:rFonts w:ascii="Times New Roman" w:eastAsia="Times New Roman" w:hAnsi="Times New Roman" w:cs="Times New Roman" w:hint="default"/>
        <w:spacing w:val="-4"/>
        <w:w w:val="99"/>
        <w:sz w:val="24"/>
        <w:szCs w:val="24"/>
      </w:rPr>
    </w:lvl>
    <w:lvl w:ilvl="1" w:tplc="1E96A956">
      <w:numFmt w:val="bullet"/>
      <w:lvlText w:val="•"/>
      <w:lvlJc w:val="left"/>
      <w:pPr>
        <w:ind w:left="1766" w:hanging="435"/>
      </w:pPr>
      <w:rPr>
        <w:rFonts w:hint="default"/>
      </w:rPr>
    </w:lvl>
    <w:lvl w:ilvl="2" w:tplc="ECF865F4">
      <w:numFmt w:val="bullet"/>
      <w:lvlText w:val="•"/>
      <w:lvlJc w:val="left"/>
      <w:pPr>
        <w:ind w:left="2693" w:hanging="435"/>
      </w:pPr>
      <w:rPr>
        <w:rFonts w:hint="default"/>
      </w:rPr>
    </w:lvl>
    <w:lvl w:ilvl="3" w:tplc="C34CC09E">
      <w:numFmt w:val="bullet"/>
      <w:lvlText w:val="•"/>
      <w:lvlJc w:val="left"/>
      <w:pPr>
        <w:ind w:left="3619" w:hanging="435"/>
      </w:pPr>
      <w:rPr>
        <w:rFonts w:hint="default"/>
      </w:rPr>
    </w:lvl>
    <w:lvl w:ilvl="4" w:tplc="13DA1380">
      <w:numFmt w:val="bullet"/>
      <w:lvlText w:val="•"/>
      <w:lvlJc w:val="left"/>
      <w:pPr>
        <w:ind w:left="4546" w:hanging="435"/>
      </w:pPr>
      <w:rPr>
        <w:rFonts w:hint="default"/>
      </w:rPr>
    </w:lvl>
    <w:lvl w:ilvl="5" w:tplc="8F4CC8DA">
      <w:numFmt w:val="bullet"/>
      <w:lvlText w:val="•"/>
      <w:lvlJc w:val="left"/>
      <w:pPr>
        <w:ind w:left="5473" w:hanging="435"/>
      </w:pPr>
      <w:rPr>
        <w:rFonts w:hint="default"/>
      </w:rPr>
    </w:lvl>
    <w:lvl w:ilvl="6" w:tplc="105ABB64">
      <w:numFmt w:val="bullet"/>
      <w:lvlText w:val="•"/>
      <w:lvlJc w:val="left"/>
      <w:pPr>
        <w:ind w:left="6399" w:hanging="435"/>
      </w:pPr>
      <w:rPr>
        <w:rFonts w:hint="default"/>
      </w:rPr>
    </w:lvl>
    <w:lvl w:ilvl="7" w:tplc="72A49778">
      <w:numFmt w:val="bullet"/>
      <w:lvlText w:val="•"/>
      <w:lvlJc w:val="left"/>
      <w:pPr>
        <w:ind w:left="7326" w:hanging="435"/>
      </w:pPr>
      <w:rPr>
        <w:rFonts w:hint="default"/>
      </w:rPr>
    </w:lvl>
    <w:lvl w:ilvl="8" w:tplc="77D6F144">
      <w:numFmt w:val="bullet"/>
      <w:lvlText w:val="•"/>
      <w:lvlJc w:val="left"/>
      <w:pPr>
        <w:ind w:left="8253" w:hanging="435"/>
      </w:pPr>
      <w:rPr>
        <w:rFonts w:hint="default"/>
      </w:rPr>
    </w:lvl>
  </w:abstractNum>
  <w:abstractNum w:abstractNumId="41">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9">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BC6269"/>
    <w:multiLevelType w:val="hybridMultilevel"/>
    <w:tmpl w:val="C4907F4E"/>
    <w:lvl w:ilvl="0" w:tplc="F61643EC">
      <w:start w:val="1"/>
      <w:numFmt w:val="decimal"/>
      <w:lvlText w:val="%1."/>
      <w:lvlJc w:val="left"/>
      <w:pPr>
        <w:ind w:left="399" w:hanging="281"/>
      </w:pPr>
      <w:rPr>
        <w:rFonts w:hint="default"/>
        <w:b/>
        <w:bCs/>
        <w:spacing w:val="0"/>
        <w:w w:val="100"/>
      </w:rPr>
    </w:lvl>
    <w:lvl w:ilvl="1" w:tplc="3550CCC6">
      <w:start w:val="1"/>
      <w:numFmt w:val="decimal"/>
      <w:lvlText w:val="%2)"/>
      <w:lvlJc w:val="left"/>
      <w:pPr>
        <w:ind w:left="838" w:hanging="360"/>
      </w:pPr>
      <w:rPr>
        <w:rFonts w:ascii="Times New Roman" w:eastAsia="Times New Roman" w:hAnsi="Times New Roman" w:cs="Times New Roman" w:hint="default"/>
        <w:spacing w:val="-20"/>
        <w:w w:val="99"/>
        <w:sz w:val="20"/>
        <w:szCs w:val="24"/>
      </w:rPr>
    </w:lvl>
    <w:lvl w:ilvl="2" w:tplc="06CC24CC">
      <w:numFmt w:val="bullet"/>
      <w:lvlText w:val="•"/>
      <w:lvlJc w:val="left"/>
      <w:pPr>
        <w:ind w:left="1869" w:hanging="360"/>
      </w:pPr>
      <w:rPr>
        <w:rFonts w:hint="default"/>
      </w:rPr>
    </w:lvl>
    <w:lvl w:ilvl="3" w:tplc="1862EC44">
      <w:numFmt w:val="bullet"/>
      <w:lvlText w:val="•"/>
      <w:lvlJc w:val="left"/>
      <w:pPr>
        <w:ind w:left="2899" w:hanging="360"/>
      </w:pPr>
      <w:rPr>
        <w:rFonts w:hint="default"/>
      </w:rPr>
    </w:lvl>
    <w:lvl w:ilvl="4" w:tplc="81225258">
      <w:numFmt w:val="bullet"/>
      <w:lvlText w:val="•"/>
      <w:lvlJc w:val="left"/>
      <w:pPr>
        <w:ind w:left="3928" w:hanging="360"/>
      </w:pPr>
      <w:rPr>
        <w:rFonts w:hint="default"/>
      </w:rPr>
    </w:lvl>
    <w:lvl w:ilvl="5" w:tplc="6F0A2A9E">
      <w:numFmt w:val="bullet"/>
      <w:lvlText w:val="•"/>
      <w:lvlJc w:val="left"/>
      <w:pPr>
        <w:ind w:left="4958" w:hanging="360"/>
      </w:pPr>
      <w:rPr>
        <w:rFonts w:hint="default"/>
      </w:rPr>
    </w:lvl>
    <w:lvl w:ilvl="6" w:tplc="351A8C1E">
      <w:numFmt w:val="bullet"/>
      <w:lvlText w:val="•"/>
      <w:lvlJc w:val="left"/>
      <w:pPr>
        <w:ind w:left="5988" w:hanging="360"/>
      </w:pPr>
      <w:rPr>
        <w:rFonts w:hint="default"/>
      </w:rPr>
    </w:lvl>
    <w:lvl w:ilvl="7" w:tplc="F8F2006A">
      <w:numFmt w:val="bullet"/>
      <w:lvlText w:val="•"/>
      <w:lvlJc w:val="left"/>
      <w:pPr>
        <w:ind w:left="7017" w:hanging="360"/>
      </w:pPr>
      <w:rPr>
        <w:rFonts w:hint="default"/>
      </w:rPr>
    </w:lvl>
    <w:lvl w:ilvl="8" w:tplc="2318C610">
      <w:numFmt w:val="bullet"/>
      <w:lvlText w:val="•"/>
      <w:lvlJc w:val="left"/>
      <w:pPr>
        <w:ind w:left="8047" w:hanging="360"/>
      </w:pPr>
      <w:rPr>
        <w:rFonts w:hint="default"/>
      </w:rPr>
    </w:lvl>
  </w:abstractNum>
  <w:abstractNum w:abstractNumId="51">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E1558A"/>
    <w:multiLevelType w:val="hybridMultilevel"/>
    <w:tmpl w:val="0D0CEB28"/>
    <w:lvl w:ilvl="0" w:tplc="A90474F2">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4">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6"/>
  </w:num>
  <w:num w:numId="4">
    <w:abstractNumId w:val="43"/>
  </w:num>
  <w:num w:numId="5">
    <w:abstractNumId w:val="5"/>
  </w:num>
  <w:num w:numId="6">
    <w:abstractNumId w:val="45"/>
  </w:num>
  <w:num w:numId="7">
    <w:abstractNumId w:val="41"/>
  </w:num>
  <w:num w:numId="8">
    <w:abstractNumId w:val="30"/>
  </w:num>
  <w:num w:numId="9">
    <w:abstractNumId w:val="23"/>
  </w:num>
  <w:num w:numId="10">
    <w:abstractNumId w:val="48"/>
  </w:num>
  <w:num w:numId="11">
    <w:abstractNumId w:val="31"/>
  </w:num>
  <w:num w:numId="12">
    <w:abstractNumId w:val="14"/>
  </w:num>
  <w:num w:numId="13">
    <w:abstractNumId w:val="34"/>
  </w:num>
  <w:num w:numId="14">
    <w:abstractNumId w:val="13"/>
  </w:num>
  <w:num w:numId="15">
    <w:abstractNumId w:val="25"/>
  </w:num>
  <w:num w:numId="16">
    <w:abstractNumId w:val="33"/>
  </w:num>
  <w:num w:numId="17">
    <w:abstractNumId w:val="21"/>
  </w:num>
  <w:num w:numId="18">
    <w:abstractNumId w:val="55"/>
  </w:num>
  <w:num w:numId="19">
    <w:abstractNumId w:val="35"/>
  </w:num>
  <w:num w:numId="20">
    <w:abstractNumId w:val="39"/>
  </w:num>
  <w:num w:numId="21">
    <w:abstractNumId w:val="3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12"/>
  </w:num>
  <w:num w:numId="25">
    <w:abstractNumId w:val="56"/>
  </w:num>
  <w:num w:numId="26">
    <w:abstractNumId w:val="44"/>
  </w:num>
  <w:num w:numId="27">
    <w:abstractNumId w:val="53"/>
  </w:num>
  <w:num w:numId="28">
    <w:abstractNumId w:val="26"/>
  </w:num>
  <w:num w:numId="29">
    <w:abstractNumId w:val="49"/>
  </w:num>
  <w:num w:numId="30">
    <w:abstractNumId w:val="28"/>
  </w:num>
  <w:num w:numId="31">
    <w:abstractNumId w:val="22"/>
  </w:num>
  <w:num w:numId="32">
    <w:abstractNumId w:val="18"/>
  </w:num>
  <w:num w:numId="33">
    <w:abstractNumId w:val="4"/>
  </w:num>
  <w:num w:numId="34">
    <w:abstractNumId w:val="47"/>
  </w:num>
  <w:num w:numId="35">
    <w:abstractNumId w:val="17"/>
  </w:num>
  <w:num w:numId="36">
    <w:abstractNumId w:val="3"/>
  </w:num>
  <w:num w:numId="37">
    <w:abstractNumId w:val="51"/>
  </w:num>
  <w:num w:numId="38">
    <w:abstractNumId w:val="15"/>
  </w:num>
  <w:num w:numId="39">
    <w:abstractNumId w:val="42"/>
  </w:num>
  <w:num w:numId="40">
    <w:abstractNumId w:val="11"/>
  </w:num>
  <w:num w:numId="41">
    <w:abstractNumId w:val="29"/>
  </w:num>
  <w:num w:numId="42">
    <w:abstractNumId w:val="19"/>
  </w:num>
  <w:num w:numId="43">
    <w:abstractNumId w:val="36"/>
  </w:num>
  <w:num w:numId="44">
    <w:abstractNumId w:val="46"/>
  </w:num>
  <w:num w:numId="45">
    <w:abstractNumId w:val="37"/>
  </w:num>
  <w:num w:numId="46">
    <w:abstractNumId w:val="40"/>
  </w:num>
  <w:num w:numId="47">
    <w:abstractNumId w:val="20"/>
  </w:num>
  <w:num w:numId="48">
    <w:abstractNumId w:val="16"/>
  </w:num>
  <w:num w:numId="49">
    <w:abstractNumId w:val="27"/>
  </w:num>
  <w:num w:numId="50">
    <w:abstractNumId w:val="50"/>
  </w:num>
  <w:num w:numId="51">
    <w:abstractNumId w:val="9"/>
  </w:num>
  <w:num w:numId="52">
    <w:abstractNumId w:val="7"/>
  </w:num>
  <w:num w:numId="53">
    <w:abstractNumId w:val="24"/>
  </w:num>
  <w:num w:numId="54">
    <w:abstractNumId w:val="52"/>
  </w:num>
  <w:num w:numId="55">
    <w:abstractNumId w:val="0"/>
  </w:num>
  <w:num w:numId="56">
    <w:abstractNumId w:val="1"/>
  </w:num>
  <w:num w:numId="57">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1730">
      <o:colormenu v:ext="edit" strokecolor="none [1606]"/>
    </o:shapedefaults>
    <o:shapelayout v:ext="edit">
      <o:idmap v:ext="edit" data="195"/>
      <o:rules v:ext="edit">
        <o:r id="V:Rule3" type="connector" idref="#_x0000_s199682"/>
        <o:r id="V:Rule4" type="connector" idref="#_x0000_s199681"/>
      </o:rules>
    </o:shapelayout>
  </w:hdrShapeDefaults>
  <w:footnotePr>
    <w:footnote w:id="-1"/>
    <w:footnote w:id="0"/>
  </w:footnotePr>
  <w:endnotePr>
    <w:endnote w:id="-1"/>
    <w:endnote w:id="0"/>
  </w:endnotePr>
  <w:compat/>
  <w:rsids>
    <w:rsidRoot w:val="00C91F0A"/>
    <w:rsid w:val="0000472F"/>
    <w:rsid w:val="00007D7E"/>
    <w:rsid w:val="0001532A"/>
    <w:rsid w:val="000272AB"/>
    <w:rsid w:val="000323C0"/>
    <w:rsid w:val="00032BE4"/>
    <w:rsid w:val="00041125"/>
    <w:rsid w:val="00043446"/>
    <w:rsid w:val="00044989"/>
    <w:rsid w:val="00061F20"/>
    <w:rsid w:val="0008086A"/>
    <w:rsid w:val="00080D83"/>
    <w:rsid w:val="00081142"/>
    <w:rsid w:val="000842EE"/>
    <w:rsid w:val="000925F3"/>
    <w:rsid w:val="00092B8D"/>
    <w:rsid w:val="00093596"/>
    <w:rsid w:val="00096BD5"/>
    <w:rsid w:val="000A5455"/>
    <w:rsid w:val="000A6F34"/>
    <w:rsid w:val="000C777F"/>
    <w:rsid w:val="000D283E"/>
    <w:rsid w:val="000D49BA"/>
    <w:rsid w:val="000D74D3"/>
    <w:rsid w:val="000D7718"/>
    <w:rsid w:val="000F25E6"/>
    <w:rsid w:val="000F347B"/>
    <w:rsid w:val="001036AD"/>
    <w:rsid w:val="00106E35"/>
    <w:rsid w:val="00124D4A"/>
    <w:rsid w:val="001304E7"/>
    <w:rsid w:val="00130B23"/>
    <w:rsid w:val="0013301F"/>
    <w:rsid w:val="00136427"/>
    <w:rsid w:val="00144EB2"/>
    <w:rsid w:val="00160233"/>
    <w:rsid w:val="00161432"/>
    <w:rsid w:val="00167DCD"/>
    <w:rsid w:val="00171C03"/>
    <w:rsid w:val="00172300"/>
    <w:rsid w:val="001874D8"/>
    <w:rsid w:val="00190285"/>
    <w:rsid w:val="00196659"/>
    <w:rsid w:val="001B0DC3"/>
    <w:rsid w:val="001B210F"/>
    <w:rsid w:val="001C546B"/>
    <w:rsid w:val="001C5B2A"/>
    <w:rsid w:val="001C7C0C"/>
    <w:rsid w:val="001D19F5"/>
    <w:rsid w:val="001D2E4C"/>
    <w:rsid w:val="001D32A8"/>
    <w:rsid w:val="001D4C90"/>
    <w:rsid w:val="001E2634"/>
    <w:rsid w:val="001E725D"/>
    <w:rsid w:val="00202A68"/>
    <w:rsid w:val="002135B7"/>
    <w:rsid w:val="00215B3A"/>
    <w:rsid w:val="0021645B"/>
    <w:rsid w:val="00216525"/>
    <w:rsid w:val="00220ABD"/>
    <w:rsid w:val="00224D28"/>
    <w:rsid w:val="00226FA6"/>
    <w:rsid w:val="002311BE"/>
    <w:rsid w:val="00233982"/>
    <w:rsid w:val="00240504"/>
    <w:rsid w:val="00241C1F"/>
    <w:rsid w:val="00241D65"/>
    <w:rsid w:val="002425AE"/>
    <w:rsid w:val="002506AE"/>
    <w:rsid w:val="00252EC2"/>
    <w:rsid w:val="0026228B"/>
    <w:rsid w:val="00263BAE"/>
    <w:rsid w:val="00267E49"/>
    <w:rsid w:val="00275E5B"/>
    <w:rsid w:val="0029331F"/>
    <w:rsid w:val="002A3541"/>
    <w:rsid w:val="002B1FFB"/>
    <w:rsid w:val="002B2A38"/>
    <w:rsid w:val="002C6347"/>
    <w:rsid w:val="002F00D0"/>
    <w:rsid w:val="002F0F26"/>
    <w:rsid w:val="002F3025"/>
    <w:rsid w:val="002F3284"/>
    <w:rsid w:val="00315901"/>
    <w:rsid w:val="00320AAC"/>
    <w:rsid w:val="00325198"/>
    <w:rsid w:val="00330762"/>
    <w:rsid w:val="00334EBC"/>
    <w:rsid w:val="00347191"/>
    <w:rsid w:val="00350630"/>
    <w:rsid w:val="003519A8"/>
    <w:rsid w:val="0035482A"/>
    <w:rsid w:val="0036189E"/>
    <w:rsid w:val="003619F2"/>
    <w:rsid w:val="00362E06"/>
    <w:rsid w:val="00364CAC"/>
    <w:rsid w:val="00365820"/>
    <w:rsid w:val="00371F36"/>
    <w:rsid w:val="00372D5A"/>
    <w:rsid w:val="00373EC5"/>
    <w:rsid w:val="00376F58"/>
    <w:rsid w:val="003820EC"/>
    <w:rsid w:val="00383B9C"/>
    <w:rsid w:val="00391E11"/>
    <w:rsid w:val="003A0F06"/>
    <w:rsid w:val="003A62A8"/>
    <w:rsid w:val="003B3CF7"/>
    <w:rsid w:val="003C554F"/>
    <w:rsid w:val="003D3A6C"/>
    <w:rsid w:val="003E082D"/>
    <w:rsid w:val="003E2C77"/>
    <w:rsid w:val="0040149C"/>
    <w:rsid w:val="00403A2A"/>
    <w:rsid w:val="00410E38"/>
    <w:rsid w:val="00411580"/>
    <w:rsid w:val="00412058"/>
    <w:rsid w:val="00414478"/>
    <w:rsid w:val="00426094"/>
    <w:rsid w:val="0042701E"/>
    <w:rsid w:val="00427365"/>
    <w:rsid w:val="004275C3"/>
    <w:rsid w:val="004306BD"/>
    <w:rsid w:val="00435551"/>
    <w:rsid w:val="00444488"/>
    <w:rsid w:val="00452CBF"/>
    <w:rsid w:val="004532FD"/>
    <w:rsid w:val="00453DBB"/>
    <w:rsid w:val="004635BD"/>
    <w:rsid w:val="00467630"/>
    <w:rsid w:val="00473DA4"/>
    <w:rsid w:val="00474861"/>
    <w:rsid w:val="004759E7"/>
    <w:rsid w:val="0048501A"/>
    <w:rsid w:val="00490354"/>
    <w:rsid w:val="00492BD3"/>
    <w:rsid w:val="0049302F"/>
    <w:rsid w:val="00493BE5"/>
    <w:rsid w:val="004A5494"/>
    <w:rsid w:val="004B5920"/>
    <w:rsid w:val="004B70BD"/>
    <w:rsid w:val="004D15EB"/>
    <w:rsid w:val="004D446D"/>
    <w:rsid w:val="004F3A12"/>
    <w:rsid w:val="00500A3B"/>
    <w:rsid w:val="0050210C"/>
    <w:rsid w:val="005021F4"/>
    <w:rsid w:val="005033EE"/>
    <w:rsid w:val="00506F47"/>
    <w:rsid w:val="00512F5D"/>
    <w:rsid w:val="00516DFB"/>
    <w:rsid w:val="00517302"/>
    <w:rsid w:val="0052111D"/>
    <w:rsid w:val="00522F71"/>
    <w:rsid w:val="00523C92"/>
    <w:rsid w:val="005246BA"/>
    <w:rsid w:val="00532205"/>
    <w:rsid w:val="00534521"/>
    <w:rsid w:val="00540763"/>
    <w:rsid w:val="005408F6"/>
    <w:rsid w:val="00541047"/>
    <w:rsid w:val="005517E3"/>
    <w:rsid w:val="0056398A"/>
    <w:rsid w:val="00566DA1"/>
    <w:rsid w:val="005760A9"/>
    <w:rsid w:val="005917D9"/>
    <w:rsid w:val="00594464"/>
    <w:rsid w:val="005955BE"/>
    <w:rsid w:val="0059705F"/>
    <w:rsid w:val="005A68E1"/>
    <w:rsid w:val="005B67C2"/>
    <w:rsid w:val="005B795A"/>
    <w:rsid w:val="005B7C0E"/>
    <w:rsid w:val="005C17BC"/>
    <w:rsid w:val="005D0C7A"/>
    <w:rsid w:val="005D7704"/>
    <w:rsid w:val="005E50DA"/>
    <w:rsid w:val="005E5766"/>
    <w:rsid w:val="005F1AC7"/>
    <w:rsid w:val="00601661"/>
    <w:rsid w:val="006048F1"/>
    <w:rsid w:val="00604E94"/>
    <w:rsid w:val="006079B1"/>
    <w:rsid w:val="00610984"/>
    <w:rsid w:val="006165A1"/>
    <w:rsid w:val="00622781"/>
    <w:rsid w:val="00627FCB"/>
    <w:rsid w:val="00640BFF"/>
    <w:rsid w:val="00640F0F"/>
    <w:rsid w:val="0065115E"/>
    <w:rsid w:val="006537DA"/>
    <w:rsid w:val="0066173E"/>
    <w:rsid w:val="00663FC5"/>
    <w:rsid w:val="00675679"/>
    <w:rsid w:val="00691DA9"/>
    <w:rsid w:val="0069621B"/>
    <w:rsid w:val="006B0772"/>
    <w:rsid w:val="006B2B66"/>
    <w:rsid w:val="006B4267"/>
    <w:rsid w:val="006D0E7A"/>
    <w:rsid w:val="006D4B0C"/>
    <w:rsid w:val="006E51D6"/>
    <w:rsid w:val="006E6172"/>
    <w:rsid w:val="006F1B48"/>
    <w:rsid w:val="006F209E"/>
    <w:rsid w:val="006F4F60"/>
    <w:rsid w:val="006F51F4"/>
    <w:rsid w:val="0070305D"/>
    <w:rsid w:val="00703A43"/>
    <w:rsid w:val="00705FF2"/>
    <w:rsid w:val="007147A0"/>
    <w:rsid w:val="00715E8B"/>
    <w:rsid w:val="00716810"/>
    <w:rsid w:val="00725290"/>
    <w:rsid w:val="00727F94"/>
    <w:rsid w:val="007337EB"/>
    <w:rsid w:val="00741008"/>
    <w:rsid w:val="00745D18"/>
    <w:rsid w:val="00747E8D"/>
    <w:rsid w:val="007547CC"/>
    <w:rsid w:val="00764FCF"/>
    <w:rsid w:val="00776530"/>
    <w:rsid w:val="00780C55"/>
    <w:rsid w:val="007838CB"/>
    <w:rsid w:val="00791E8E"/>
    <w:rsid w:val="0079723F"/>
    <w:rsid w:val="007A0109"/>
    <w:rsid w:val="007A3128"/>
    <w:rsid w:val="007A5E1F"/>
    <w:rsid w:val="007B2500"/>
    <w:rsid w:val="007B6B23"/>
    <w:rsid w:val="007C39A1"/>
    <w:rsid w:val="007C5CA7"/>
    <w:rsid w:val="007C6EBC"/>
    <w:rsid w:val="007C7E08"/>
    <w:rsid w:val="007D0F81"/>
    <w:rsid w:val="007D61D6"/>
    <w:rsid w:val="007E1B19"/>
    <w:rsid w:val="007E2083"/>
    <w:rsid w:val="007E38DC"/>
    <w:rsid w:val="007F2C6D"/>
    <w:rsid w:val="007F343D"/>
    <w:rsid w:val="007F3623"/>
    <w:rsid w:val="00811504"/>
    <w:rsid w:val="0081182A"/>
    <w:rsid w:val="008122EF"/>
    <w:rsid w:val="0081542C"/>
    <w:rsid w:val="00815DF7"/>
    <w:rsid w:val="0082012A"/>
    <w:rsid w:val="00823621"/>
    <w:rsid w:val="00827311"/>
    <w:rsid w:val="00831849"/>
    <w:rsid w:val="00834BB4"/>
    <w:rsid w:val="00835187"/>
    <w:rsid w:val="00841294"/>
    <w:rsid w:val="00843CA9"/>
    <w:rsid w:val="00844A87"/>
    <w:rsid w:val="00852A8B"/>
    <w:rsid w:val="00856A39"/>
    <w:rsid w:val="0086001B"/>
    <w:rsid w:val="0086305F"/>
    <w:rsid w:val="00870505"/>
    <w:rsid w:val="00873501"/>
    <w:rsid w:val="00873742"/>
    <w:rsid w:val="00876326"/>
    <w:rsid w:val="0087634C"/>
    <w:rsid w:val="008825D2"/>
    <w:rsid w:val="00883578"/>
    <w:rsid w:val="0088645C"/>
    <w:rsid w:val="008945D9"/>
    <w:rsid w:val="00895AF8"/>
    <w:rsid w:val="008A2E33"/>
    <w:rsid w:val="008A3EEC"/>
    <w:rsid w:val="008A6826"/>
    <w:rsid w:val="008C2C10"/>
    <w:rsid w:val="008C7E72"/>
    <w:rsid w:val="008D0BB7"/>
    <w:rsid w:val="008D129F"/>
    <w:rsid w:val="008E2C9A"/>
    <w:rsid w:val="008E6B9B"/>
    <w:rsid w:val="008E7458"/>
    <w:rsid w:val="00911AD3"/>
    <w:rsid w:val="00916055"/>
    <w:rsid w:val="00926ED8"/>
    <w:rsid w:val="00927897"/>
    <w:rsid w:val="00930312"/>
    <w:rsid w:val="00934326"/>
    <w:rsid w:val="00942C5D"/>
    <w:rsid w:val="009461D1"/>
    <w:rsid w:val="00957AD2"/>
    <w:rsid w:val="00962AA9"/>
    <w:rsid w:val="009669FB"/>
    <w:rsid w:val="0097508B"/>
    <w:rsid w:val="0098329B"/>
    <w:rsid w:val="009933E9"/>
    <w:rsid w:val="009967EC"/>
    <w:rsid w:val="009A286C"/>
    <w:rsid w:val="009A4AC9"/>
    <w:rsid w:val="009B1A35"/>
    <w:rsid w:val="009B5BF1"/>
    <w:rsid w:val="009C4147"/>
    <w:rsid w:val="009C50B5"/>
    <w:rsid w:val="009D00C3"/>
    <w:rsid w:val="009D42F7"/>
    <w:rsid w:val="009D71C1"/>
    <w:rsid w:val="009D7848"/>
    <w:rsid w:val="009E787B"/>
    <w:rsid w:val="009F2CF0"/>
    <w:rsid w:val="009F53A9"/>
    <w:rsid w:val="00A00235"/>
    <w:rsid w:val="00A04690"/>
    <w:rsid w:val="00A06EBC"/>
    <w:rsid w:val="00A123D7"/>
    <w:rsid w:val="00A140EF"/>
    <w:rsid w:val="00A143E8"/>
    <w:rsid w:val="00A14772"/>
    <w:rsid w:val="00A366F5"/>
    <w:rsid w:val="00A371EA"/>
    <w:rsid w:val="00A40DD3"/>
    <w:rsid w:val="00A415C2"/>
    <w:rsid w:val="00A42227"/>
    <w:rsid w:val="00A431FF"/>
    <w:rsid w:val="00A44602"/>
    <w:rsid w:val="00A46055"/>
    <w:rsid w:val="00A50419"/>
    <w:rsid w:val="00A50799"/>
    <w:rsid w:val="00A57CEF"/>
    <w:rsid w:val="00A57CF3"/>
    <w:rsid w:val="00A60726"/>
    <w:rsid w:val="00A715C9"/>
    <w:rsid w:val="00A762E4"/>
    <w:rsid w:val="00A76665"/>
    <w:rsid w:val="00A77F05"/>
    <w:rsid w:val="00A82237"/>
    <w:rsid w:val="00A8311B"/>
    <w:rsid w:val="00A91152"/>
    <w:rsid w:val="00A95CBB"/>
    <w:rsid w:val="00AB0A08"/>
    <w:rsid w:val="00AB46D7"/>
    <w:rsid w:val="00AC68E7"/>
    <w:rsid w:val="00AD0E3A"/>
    <w:rsid w:val="00AD1EFE"/>
    <w:rsid w:val="00AD27FE"/>
    <w:rsid w:val="00AE2150"/>
    <w:rsid w:val="00AE54D9"/>
    <w:rsid w:val="00B01F08"/>
    <w:rsid w:val="00B1517B"/>
    <w:rsid w:val="00B15503"/>
    <w:rsid w:val="00B16E8F"/>
    <w:rsid w:val="00B236DD"/>
    <w:rsid w:val="00B30057"/>
    <w:rsid w:val="00B30401"/>
    <w:rsid w:val="00B324BB"/>
    <w:rsid w:val="00B32D85"/>
    <w:rsid w:val="00B355EC"/>
    <w:rsid w:val="00B35777"/>
    <w:rsid w:val="00B40831"/>
    <w:rsid w:val="00B45B28"/>
    <w:rsid w:val="00B470A7"/>
    <w:rsid w:val="00B60F28"/>
    <w:rsid w:val="00B6184E"/>
    <w:rsid w:val="00B6235E"/>
    <w:rsid w:val="00B6637D"/>
    <w:rsid w:val="00B705F5"/>
    <w:rsid w:val="00B74BD2"/>
    <w:rsid w:val="00B75F21"/>
    <w:rsid w:val="00B77E98"/>
    <w:rsid w:val="00B95C9B"/>
    <w:rsid w:val="00B97512"/>
    <w:rsid w:val="00BA7FB4"/>
    <w:rsid w:val="00BB08AE"/>
    <w:rsid w:val="00BB24EB"/>
    <w:rsid w:val="00BB76D0"/>
    <w:rsid w:val="00BC2639"/>
    <w:rsid w:val="00BC363C"/>
    <w:rsid w:val="00BD21BB"/>
    <w:rsid w:val="00BD6E77"/>
    <w:rsid w:val="00BE3F68"/>
    <w:rsid w:val="00BF371E"/>
    <w:rsid w:val="00C020D6"/>
    <w:rsid w:val="00C07B9B"/>
    <w:rsid w:val="00C13EFE"/>
    <w:rsid w:val="00C1455D"/>
    <w:rsid w:val="00C226CD"/>
    <w:rsid w:val="00C23021"/>
    <w:rsid w:val="00C31776"/>
    <w:rsid w:val="00C3337F"/>
    <w:rsid w:val="00C353CB"/>
    <w:rsid w:val="00C509D6"/>
    <w:rsid w:val="00C50C59"/>
    <w:rsid w:val="00C513FD"/>
    <w:rsid w:val="00C5687A"/>
    <w:rsid w:val="00C57D36"/>
    <w:rsid w:val="00C62AD4"/>
    <w:rsid w:val="00C62C08"/>
    <w:rsid w:val="00C62C24"/>
    <w:rsid w:val="00C635B6"/>
    <w:rsid w:val="00C74B15"/>
    <w:rsid w:val="00C7597E"/>
    <w:rsid w:val="00C77512"/>
    <w:rsid w:val="00C84572"/>
    <w:rsid w:val="00C91F0A"/>
    <w:rsid w:val="00C956C9"/>
    <w:rsid w:val="00C972A1"/>
    <w:rsid w:val="00CA5CBD"/>
    <w:rsid w:val="00CA5EF5"/>
    <w:rsid w:val="00CB135A"/>
    <w:rsid w:val="00CB3C15"/>
    <w:rsid w:val="00CC4933"/>
    <w:rsid w:val="00CD59AF"/>
    <w:rsid w:val="00CE005B"/>
    <w:rsid w:val="00CE721F"/>
    <w:rsid w:val="00CF145E"/>
    <w:rsid w:val="00CF4C91"/>
    <w:rsid w:val="00D0361A"/>
    <w:rsid w:val="00D04C5C"/>
    <w:rsid w:val="00D1477E"/>
    <w:rsid w:val="00D17D4E"/>
    <w:rsid w:val="00D20A18"/>
    <w:rsid w:val="00D2533F"/>
    <w:rsid w:val="00D30ADD"/>
    <w:rsid w:val="00D43A0D"/>
    <w:rsid w:val="00D46867"/>
    <w:rsid w:val="00D526F3"/>
    <w:rsid w:val="00D52D38"/>
    <w:rsid w:val="00D61F86"/>
    <w:rsid w:val="00D67448"/>
    <w:rsid w:val="00D7336A"/>
    <w:rsid w:val="00D7721E"/>
    <w:rsid w:val="00D80973"/>
    <w:rsid w:val="00D83132"/>
    <w:rsid w:val="00D87D8B"/>
    <w:rsid w:val="00D96398"/>
    <w:rsid w:val="00DA2034"/>
    <w:rsid w:val="00DA422F"/>
    <w:rsid w:val="00DB0F00"/>
    <w:rsid w:val="00DB484D"/>
    <w:rsid w:val="00DB68E7"/>
    <w:rsid w:val="00DC3497"/>
    <w:rsid w:val="00DC733E"/>
    <w:rsid w:val="00DD0785"/>
    <w:rsid w:val="00DD4DB8"/>
    <w:rsid w:val="00DE09AC"/>
    <w:rsid w:val="00DE1EA7"/>
    <w:rsid w:val="00DE46D5"/>
    <w:rsid w:val="00DE4DB4"/>
    <w:rsid w:val="00DE64F9"/>
    <w:rsid w:val="00DE70CF"/>
    <w:rsid w:val="00DE7409"/>
    <w:rsid w:val="00DF57BE"/>
    <w:rsid w:val="00DF752C"/>
    <w:rsid w:val="00E04611"/>
    <w:rsid w:val="00E05C8C"/>
    <w:rsid w:val="00E06500"/>
    <w:rsid w:val="00E11CE2"/>
    <w:rsid w:val="00E14C2E"/>
    <w:rsid w:val="00E23F78"/>
    <w:rsid w:val="00E31C11"/>
    <w:rsid w:val="00E33080"/>
    <w:rsid w:val="00E35E1E"/>
    <w:rsid w:val="00E36DBE"/>
    <w:rsid w:val="00E474F3"/>
    <w:rsid w:val="00E52895"/>
    <w:rsid w:val="00E54A99"/>
    <w:rsid w:val="00E57060"/>
    <w:rsid w:val="00E5745C"/>
    <w:rsid w:val="00E6729F"/>
    <w:rsid w:val="00E8149D"/>
    <w:rsid w:val="00E84C65"/>
    <w:rsid w:val="00E87616"/>
    <w:rsid w:val="00E9298F"/>
    <w:rsid w:val="00E974BE"/>
    <w:rsid w:val="00EA0CF7"/>
    <w:rsid w:val="00EA5C16"/>
    <w:rsid w:val="00EB3962"/>
    <w:rsid w:val="00EB4063"/>
    <w:rsid w:val="00EB4842"/>
    <w:rsid w:val="00EB727D"/>
    <w:rsid w:val="00EC3F7D"/>
    <w:rsid w:val="00ED1987"/>
    <w:rsid w:val="00ED6A9C"/>
    <w:rsid w:val="00ED7690"/>
    <w:rsid w:val="00EE2E8D"/>
    <w:rsid w:val="00EE4123"/>
    <w:rsid w:val="00EF000D"/>
    <w:rsid w:val="00EF2549"/>
    <w:rsid w:val="00EF35DF"/>
    <w:rsid w:val="00F03032"/>
    <w:rsid w:val="00F1133A"/>
    <w:rsid w:val="00F12243"/>
    <w:rsid w:val="00F15D90"/>
    <w:rsid w:val="00F17EA7"/>
    <w:rsid w:val="00F26F5C"/>
    <w:rsid w:val="00F34447"/>
    <w:rsid w:val="00F47CD5"/>
    <w:rsid w:val="00F545A3"/>
    <w:rsid w:val="00F54D6A"/>
    <w:rsid w:val="00F5685D"/>
    <w:rsid w:val="00F61591"/>
    <w:rsid w:val="00F8232F"/>
    <w:rsid w:val="00F94706"/>
    <w:rsid w:val="00F9583D"/>
    <w:rsid w:val="00F95C85"/>
    <w:rsid w:val="00FA0B59"/>
    <w:rsid w:val="00FB5706"/>
    <w:rsid w:val="00FC2C50"/>
    <w:rsid w:val="00FC579B"/>
    <w:rsid w:val="00FC6A74"/>
    <w:rsid w:val="00FD1B29"/>
    <w:rsid w:val="00FD1D6E"/>
    <w:rsid w:val="00FD3F4A"/>
    <w:rsid w:val="00FE0C8E"/>
    <w:rsid w:val="00FF6916"/>
    <w:rsid w:val="00FF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3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rsid w:val="00044989"/>
    <w:rPr>
      <w:sz w:val="20"/>
      <w:szCs w:val="20"/>
    </w:rPr>
  </w:style>
  <w:style w:type="character" w:customStyle="1" w:styleId="TekstprzypisudolnegoZnak">
    <w:name w:val="Tekst przypisu dolnego Znak"/>
    <w:basedOn w:val="Domylnaczcionkaakapitu"/>
    <w:link w:val="Tekstprzypisudolnego"/>
    <w:rsid w:val="00044989"/>
    <w:rPr>
      <w:rFonts w:ascii="Arial" w:hAnsi="Arial"/>
    </w:rPr>
  </w:style>
  <w:style w:type="character" w:styleId="Odwoanieprzypisudolnego">
    <w:name w:val="footnote reference"/>
    <w:basedOn w:val="Domylnaczcionkaakapitu"/>
    <w:rsid w:val="00044989"/>
    <w:rPr>
      <w:vertAlign w:val="superscript"/>
    </w:rPr>
  </w:style>
  <w:style w:type="paragraph" w:styleId="Bezodstpw">
    <w:name w:val="No Spacing"/>
    <w:uiPriority w:val="1"/>
    <w:qFormat/>
    <w:rsid w:val="001E2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3081B-421B-4E82-8681-A8629E05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57</TotalTime>
  <Pages>1</Pages>
  <Words>1857</Words>
  <Characters>11145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wiledm</cp:lastModifiedBy>
  <cp:revision>12</cp:revision>
  <cp:lastPrinted>2018-08-24T08:25:00Z</cp:lastPrinted>
  <dcterms:created xsi:type="dcterms:W3CDTF">2018-05-10T07:56:00Z</dcterms:created>
  <dcterms:modified xsi:type="dcterms:W3CDTF">2018-08-24T09:08:00Z</dcterms:modified>
</cp:coreProperties>
</file>